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1523A1" w14:textId="77777777" w:rsidR="004F2D76" w:rsidRDefault="004F2D76" w:rsidP="00DB2115">
      <w:pPr>
        <w:ind w:firstLine="708"/>
        <w:jc w:val="center"/>
        <w:rPr>
          <w:rFonts w:cstheme="minorHAnsi"/>
          <w:b/>
          <w:u w:val="single"/>
        </w:rPr>
      </w:pPr>
    </w:p>
    <w:p w14:paraId="4604753C" w14:textId="77777777" w:rsidR="004F2D76" w:rsidRDefault="004F2D76" w:rsidP="00DB2115">
      <w:pPr>
        <w:ind w:firstLine="708"/>
        <w:jc w:val="center"/>
        <w:rPr>
          <w:rFonts w:cstheme="minorHAnsi"/>
          <w:b/>
          <w:u w:val="single"/>
        </w:rPr>
      </w:pPr>
    </w:p>
    <w:p w14:paraId="34126868" w14:textId="77777777" w:rsidR="001A2DBA" w:rsidRPr="004F2D76" w:rsidRDefault="001A2DBA" w:rsidP="004F2D76">
      <w:pPr>
        <w:ind w:firstLine="708"/>
        <w:jc w:val="center"/>
        <w:rPr>
          <w:rFonts w:cstheme="minorHAnsi"/>
          <w:b/>
          <w:u w:val="single"/>
        </w:rPr>
      </w:pPr>
      <w:r w:rsidRPr="00A52EFD">
        <w:rPr>
          <w:rFonts w:cstheme="minorHAnsi"/>
          <w:b/>
          <w:u w:val="single"/>
        </w:rPr>
        <w:t>LIBERTAD</w:t>
      </w:r>
      <w:r w:rsidR="004F2D76">
        <w:rPr>
          <w:rFonts w:cstheme="minorHAnsi"/>
          <w:b/>
          <w:u w:val="single"/>
        </w:rPr>
        <w:t xml:space="preserve">: </w:t>
      </w:r>
      <w:r w:rsidRPr="00A52EFD">
        <w:rPr>
          <w:rFonts w:cstheme="minorHAnsi"/>
          <w:b/>
          <w:bCs/>
        </w:rPr>
        <w:t>Desafío Aconcagua</w:t>
      </w:r>
    </w:p>
    <w:p w14:paraId="413C36CC" w14:textId="77777777" w:rsidR="001A2DBA" w:rsidRPr="00A52EFD" w:rsidRDefault="001A2DBA" w:rsidP="001A2DBA">
      <w:pPr>
        <w:autoSpaceDE w:val="0"/>
        <w:autoSpaceDN w:val="0"/>
        <w:adjustRightInd w:val="0"/>
        <w:spacing w:line="240" w:lineRule="auto"/>
        <w:rPr>
          <w:rFonts w:cstheme="minorHAnsi"/>
          <w:color w:val="C89800"/>
        </w:rPr>
      </w:pPr>
      <w:r w:rsidRPr="00A52EFD">
        <w:rPr>
          <w:rFonts w:cstheme="minorHAnsi"/>
          <w:color w:val="C89800"/>
        </w:rPr>
        <w:t>INTRODUCCIÓN</w:t>
      </w:r>
    </w:p>
    <w:p w14:paraId="3E0F01DB" w14:textId="77777777" w:rsidR="009147A8" w:rsidRPr="00A52EFD" w:rsidRDefault="001A2DBA" w:rsidP="001A2DBA">
      <w:pPr>
        <w:autoSpaceDE w:val="0"/>
        <w:autoSpaceDN w:val="0"/>
        <w:adjustRightInd w:val="0"/>
        <w:spacing w:line="240" w:lineRule="auto"/>
        <w:jc w:val="both"/>
        <w:rPr>
          <w:rFonts w:cstheme="minorHAnsi"/>
          <w:b/>
          <w:bCs/>
        </w:rPr>
      </w:pPr>
      <w:r w:rsidRPr="00A52EFD">
        <w:rPr>
          <w:rFonts w:cstheme="minorHAnsi"/>
          <w:b/>
          <w:bCs/>
        </w:rPr>
        <w:t>Los resultados operativos 2019 estaban por debajo de lo esperado, con un atraso presupuestario superior al 45%</w:t>
      </w:r>
    </w:p>
    <w:p w14:paraId="60C70EEA" w14:textId="77777777" w:rsidR="001A2DBA" w:rsidRPr="00A52EFD" w:rsidRDefault="001A2DBA" w:rsidP="00EB0E18">
      <w:pPr>
        <w:autoSpaceDE w:val="0"/>
        <w:autoSpaceDN w:val="0"/>
        <w:adjustRightInd w:val="0"/>
        <w:spacing w:after="0" w:line="240" w:lineRule="auto"/>
        <w:jc w:val="both"/>
        <w:rPr>
          <w:rFonts w:cstheme="minorHAnsi"/>
        </w:rPr>
      </w:pPr>
      <w:r w:rsidRPr="00A52EFD">
        <w:rPr>
          <w:rFonts w:cstheme="minorHAnsi"/>
        </w:rPr>
        <w:t>Es decir, acumulábamos sólo el 20% de nuestra rentabilidad estimada. A la vez, se observaba una falta de conciencia sobre esta situación, lo que llevaba a que la organización estuviera “estática”: seguíamos haciendo las cosas como siempre. Como en toda gran estructura, los equipos se sienten contenidos por ese “gran barco” que constituye la empresa, por lo que era necesario informar y generar consciencia sobre esta s</w:t>
      </w:r>
      <w:bookmarkStart w:id="0" w:name="_GoBack"/>
      <w:bookmarkEnd w:id="0"/>
      <w:r w:rsidRPr="00A52EFD">
        <w:rPr>
          <w:rFonts w:cstheme="minorHAnsi"/>
        </w:rPr>
        <w:t>ituación.</w:t>
      </w:r>
    </w:p>
    <w:p w14:paraId="4F941779" w14:textId="77777777" w:rsidR="001A2DBA" w:rsidRPr="00A52EFD" w:rsidRDefault="001A2DBA" w:rsidP="00EB0E18">
      <w:pPr>
        <w:autoSpaceDE w:val="0"/>
        <w:autoSpaceDN w:val="0"/>
        <w:adjustRightInd w:val="0"/>
        <w:spacing w:after="0" w:line="240" w:lineRule="auto"/>
        <w:jc w:val="both"/>
        <w:rPr>
          <w:rFonts w:cstheme="minorHAnsi"/>
        </w:rPr>
      </w:pPr>
      <w:r w:rsidRPr="00A52EFD">
        <w:rPr>
          <w:rFonts w:cstheme="minorHAnsi"/>
        </w:rPr>
        <w:t>Nuestro fin era lograr motivar y movilizar a nuestros integrantes a lograr obtener mejores resultados en el año. Teníamos que generar un plus y salir de la zona de confort.</w:t>
      </w:r>
    </w:p>
    <w:p w14:paraId="7F556F72" w14:textId="77777777" w:rsidR="001A2DBA" w:rsidRPr="00A52EFD" w:rsidRDefault="001A2DBA" w:rsidP="00EB0E18">
      <w:pPr>
        <w:autoSpaceDE w:val="0"/>
        <w:autoSpaceDN w:val="0"/>
        <w:adjustRightInd w:val="0"/>
        <w:spacing w:after="0" w:line="240" w:lineRule="auto"/>
        <w:jc w:val="both"/>
        <w:rPr>
          <w:rFonts w:cstheme="minorHAnsi"/>
        </w:rPr>
      </w:pPr>
    </w:p>
    <w:p w14:paraId="0BA1573D" w14:textId="77777777" w:rsidR="001A2DBA" w:rsidRPr="00A52EFD" w:rsidRDefault="001A2DBA" w:rsidP="001A2DBA">
      <w:pPr>
        <w:autoSpaceDE w:val="0"/>
        <w:autoSpaceDN w:val="0"/>
        <w:adjustRightInd w:val="0"/>
        <w:spacing w:line="240" w:lineRule="auto"/>
        <w:rPr>
          <w:rFonts w:cstheme="minorHAnsi"/>
          <w:color w:val="C89800"/>
        </w:rPr>
      </w:pPr>
      <w:r w:rsidRPr="00A52EFD">
        <w:rPr>
          <w:rFonts w:cstheme="minorHAnsi"/>
          <w:color w:val="C89800"/>
        </w:rPr>
        <w:t>¿QUÉ HICIMOS?</w:t>
      </w:r>
    </w:p>
    <w:p w14:paraId="479C6526" w14:textId="77777777" w:rsidR="009147A8" w:rsidRPr="00A52EFD" w:rsidRDefault="001A2DBA" w:rsidP="001A2DBA">
      <w:pPr>
        <w:autoSpaceDE w:val="0"/>
        <w:autoSpaceDN w:val="0"/>
        <w:adjustRightInd w:val="0"/>
        <w:spacing w:line="240" w:lineRule="auto"/>
        <w:jc w:val="both"/>
        <w:rPr>
          <w:rFonts w:cstheme="minorHAnsi"/>
          <w:b/>
          <w:bCs/>
        </w:rPr>
      </w:pPr>
      <w:r w:rsidRPr="00A52EFD">
        <w:rPr>
          <w:rFonts w:cstheme="minorHAnsi"/>
          <w:b/>
          <w:bCs/>
        </w:rPr>
        <w:t>De la misma área de Comunicación Interna se identifica la necesidad de implementar un programa. Fue una propuesta de abajo hacia arriba (</w:t>
      </w:r>
      <w:proofErr w:type="spellStart"/>
      <w:r w:rsidRPr="00A52EFD">
        <w:rPr>
          <w:rFonts w:cstheme="minorHAnsi"/>
          <w:b/>
          <w:bCs/>
        </w:rPr>
        <w:t>bottom</w:t>
      </w:r>
      <w:proofErr w:type="spellEnd"/>
      <w:r w:rsidRPr="00A52EFD">
        <w:rPr>
          <w:rFonts w:cstheme="minorHAnsi"/>
          <w:b/>
          <w:bCs/>
        </w:rPr>
        <w:t>-up)</w:t>
      </w:r>
    </w:p>
    <w:p w14:paraId="55E1402A" w14:textId="77777777" w:rsidR="00C72976" w:rsidRPr="00A52EFD" w:rsidRDefault="001A2DBA" w:rsidP="00C72976">
      <w:pPr>
        <w:autoSpaceDE w:val="0"/>
        <w:autoSpaceDN w:val="0"/>
        <w:adjustRightInd w:val="0"/>
        <w:spacing w:after="0" w:line="240" w:lineRule="auto"/>
        <w:jc w:val="both"/>
        <w:rPr>
          <w:rFonts w:cstheme="minorHAnsi"/>
        </w:rPr>
      </w:pPr>
      <w:r w:rsidRPr="00A52EFD">
        <w:rPr>
          <w:rFonts w:cstheme="minorHAnsi"/>
        </w:rPr>
        <w:t>Generamos un programa de motivación + capacitación soportado por acciones de comunicación interna. Así nació el “Desafío Aconcagua”.</w:t>
      </w:r>
    </w:p>
    <w:p w14:paraId="3D677189" w14:textId="77777777" w:rsidR="001A2DBA" w:rsidRPr="00A52EFD" w:rsidRDefault="001A2DBA" w:rsidP="00C72976">
      <w:pPr>
        <w:autoSpaceDE w:val="0"/>
        <w:autoSpaceDN w:val="0"/>
        <w:adjustRightInd w:val="0"/>
        <w:spacing w:after="0" w:line="240" w:lineRule="auto"/>
        <w:jc w:val="both"/>
        <w:rPr>
          <w:rFonts w:cstheme="minorHAnsi"/>
        </w:rPr>
      </w:pPr>
      <w:r w:rsidRPr="00A52EFD">
        <w:rPr>
          <w:rFonts w:cstheme="minorHAnsi"/>
        </w:rPr>
        <w:t>Basándonos en una lógica discursiva interna, decidimos crear una analogía entre nuestra situación y la dificultad de escalar la montaña más alta del continente: el Aconcagua. Una vez establecido este paralelismo entre nuestro programa y el montañismo, necesitábamos volverlo una realidad.</w:t>
      </w:r>
    </w:p>
    <w:p w14:paraId="447B6C49" w14:textId="77777777" w:rsidR="001A2DBA" w:rsidRPr="00A52EFD" w:rsidRDefault="001A2DBA" w:rsidP="00C72976">
      <w:pPr>
        <w:autoSpaceDE w:val="0"/>
        <w:autoSpaceDN w:val="0"/>
        <w:adjustRightInd w:val="0"/>
        <w:spacing w:after="0" w:line="240" w:lineRule="auto"/>
        <w:jc w:val="both"/>
        <w:rPr>
          <w:rFonts w:cstheme="minorHAnsi"/>
        </w:rPr>
      </w:pPr>
    </w:p>
    <w:p w14:paraId="4DF60C5A" w14:textId="77777777" w:rsidR="001A2DBA" w:rsidRPr="00A52EFD" w:rsidRDefault="001A2DBA" w:rsidP="001A2DBA">
      <w:pPr>
        <w:autoSpaceDE w:val="0"/>
        <w:autoSpaceDN w:val="0"/>
        <w:adjustRightInd w:val="0"/>
        <w:spacing w:line="240" w:lineRule="auto"/>
        <w:rPr>
          <w:rFonts w:cstheme="minorHAnsi"/>
          <w:color w:val="C89800"/>
        </w:rPr>
      </w:pPr>
      <w:r w:rsidRPr="00A52EFD">
        <w:rPr>
          <w:rFonts w:cstheme="minorHAnsi"/>
          <w:color w:val="C89800"/>
        </w:rPr>
        <w:t>OBJETIVOS</w:t>
      </w:r>
    </w:p>
    <w:p w14:paraId="7344BEBF" w14:textId="77777777" w:rsidR="001A2DBA" w:rsidRPr="00A52EFD" w:rsidRDefault="001A2DBA" w:rsidP="001A2DBA">
      <w:pPr>
        <w:autoSpaceDE w:val="0"/>
        <w:autoSpaceDN w:val="0"/>
        <w:adjustRightInd w:val="0"/>
        <w:spacing w:line="240" w:lineRule="auto"/>
        <w:jc w:val="both"/>
        <w:rPr>
          <w:rFonts w:cstheme="minorHAnsi"/>
          <w:b/>
          <w:bCs/>
        </w:rPr>
      </w:pPr>
      <w:r w:rsidRPr="00A52EFD">
        <w:rPr>
          <w:rFonts w:cstheme="minorHAnsi"/>
          <w:b/>
          <w:bCs/>
        </w:rPr>
        <w:t>DOS GRANDES OBJETIVOS A LA VISTA: ESCALAR Y APRENDER A ESCALAR</w:t>
      </w:r>
    </w:p>
    <w:p w14:paraId="2F568E5D" w14:textId="77777777" w:rsidR="001A2DBA" w:rsidRPr="00A52EFD" w:rsidRDefault="001A2DBA" w:rsidP="00485DF7">
      <w:pPr>
        <w:autoSpaceDE w:val="0"/>
        <w:autoSpaceDN w:val="0"/>
        <w:adjustRightInd w:val="0"/>
        <w:spacing w:after="0" w:line="240" w:lineRule="auto"/>
        <w:jc w:val="both"/>
        <w:rPr>
          <w:rFonts w:cstheme="minorHAnsi"/>
        </w:rPr>
      </w:pPr>
      <w:r w:rsidRPr="00A52EFD">
        <w:rPr>
          <w:rFonts w:cstheme="minorHAnsi"/>
        </w:rPr>
        <w:t>“Escalar la montaña” (obtener los resultados del año), y “aprender a escalar” (obtener nuevas habilidades para afrontar eventuales montañas en el futuro).</w:t>
      </w:r>
    </w:p>
    <w:p w14:paraId="26A04BB2" w14:textId="77777777" w:rsidR="001A2DBA" w:rsidRPr="00A52EFD" w:rsidRDefault="001A2DBA" w:rsidP="00485DF7">
      <w:pPr>
        <w:autoSpaceDE w:val="0"/>
        <w:autoSpaceDN w:val="0"/>
        <w:adjustRightInd w:val="0"/>
        <w:spacing w:after="0" w:line="240" w:lineRule="auto"/>
        <w:jc w:val="both"/>
        <w:rPr>
          <w:rFonts w:cstheme="minorHAnsi"/>
        </w:rPr>
      </w:pPr>
      <w:r w:rsidRPr="00A52EFD">
        <w:rPr>
          <w:rFonts w:cstheme="minorHAnsi"/>
        </w:rPr>
        <w:t>Estos fueron los dos puntos básicos sobre los que diseñamos el programa. Algo importante para tener en cuenta es el desafío que implicaba llevar a cabo esto para un área que no es dirección, y que precisaba generar un movimiento fuera de la planificación en muchos otros sectores.</w:t>
      </w:r>
    </w:p>
    <w:p w14:paraId="6E84B132" w14:textId="77777777" w:rsidR="001A2DBA" w:rsidRPr="00A52EFD" w:rsidRDefault="001A2DBA" w:rsidP="00485DF7">
      <w:pPr>
        <w:autoSpaceDE w:val="0"/>
        <w:autoSpaceDN w:val="0"/>
        <w:adjustRightInd w:val="0"/>
        <w:spacing w:after="0" w:line="240" w:lineRule="auto"/>
        <w:jc w:val="both"/>
        <w:rPr>
          <w:rFonts w:cstheme="minorHAnsi"/>
        </w:rPr>
      </w:pPr>
      <w:r w:rsidRPr="00A52EFD">
        <w:rPr>
          <w:rFonts w:cstheme="minorHAnsi"/>
        </w:rPr>
        <w:t>Esto implicó demostrarle a la gerencia que esto era una inversión, dado que no estaban emitidas las partidas para hacerlo realidad, así autorizaban el presupuesto que el programa precisaba.</w:t>
      </w:r>
    </w:p>
    <w:p w14:paraId="738EBA94" w14:textId="77777777" w:rsidR="001A59F8" w:rsidRPr="00D20335" w:rsidRDefault="001A59F8" w:rsidP="001A59F8">
      <w:pPr>
        <w:autoSpaceDE w:val="0"/>
        <w:autoSpaceDN w:val="0"/>
        <w:adjustRightInd w:val="0"/>
        <w:spacing w:after="0" w:line="240" w:lineRule="auto"/>
        <w:jc w:val="both"/>
        <w:rPr>
          <w:rFonts w:cstheme="minorHAnsi"/>
          <w:b/>
        </w:rPr>
      </w:pPr>
      <w:r w:rsidRPr="00D20335">
        <w:rPr>
          <w:rFonts w:cstheme="minorHAnsi"/>
          <w:b/>
        </w:rPr>
        <w:t xml:space="preserve">El Programa fue ideado en el marco de una profunda transformación que atraviesa Libertad desde 2018. Un cambio cultural, pensado para pasar de un modelo vertical y orgánico a un modelo horizontal capaz de trabajar con equipos multidisciplinarios por proyecto. Con ese direccionamiento corporativo, se incluyeron como pilares centrales en el programa la capacitación en PMO, </w:t>
      </w:r>
      <w:proofErr w:type="spellStart"/>
      <w:r w:rsidRPr="00D20335">
        <w:rPr>
          <w:rFonts w:cstheme="minorHAnsi"/>
          <w:b/>
        </w:rPr>
        <w:t>SixSigma</w:t>
      </w:r>
      <w:proofErr w:type="spellEnd"/>
      <w:r w:rsidRPr="00D20335">
        <w:rPr>
          <w:rFonts w:cstheme="minorHAnsi"/>
          <w:b/>
        </w:rPr>
        <w:t xml:space="preserve"> y metodologías ágiles.</w:t>
      </w:r>
    </w:p>
    <w:p w14:paraId="4598C3DD" w14:textId="77777777" w:rsidR="009147A8" w:rsidRPr="00D20335" w:rsidRDefault="001A59F8" w:rsidP="001A59F8">
      <w:pPr>
        <w:autoSpaceDE w:val="0"/>
        <w:autoSpaceDN w:val="0"/>
        <w:adjustRightInd w:val="0"/>
        <w:spacing w:after="0" w:line="240" w:lineRule="auto"/>
        <w:jc w:val="both"/>
        <w:rPr>
          <w:rFonts w:cstheme="minorHAnsi"/>
          <w:b/>
        </w:rPr>
      </w:pPr>
      <w:r w:rsidRPr="00D20335">
        <w:rPr>
          <w:rFonts w:cstheme="minorHAnsi"/>
          <w:b/>
        </w:rPr>
        <w:t>Libertad atravesaba un proceso de metamorfosis, orientado hacia la digitalización y profesionalización, lo que implicaba un cambio de los paradigmas tradicionales de trabajo para incluir proyectos interdisciplinarios con metodologías ágiles.</w:t>
      </w:r>
    </w:p>
    <w:p w14:paraId="109ED81E" w14:textId="77777777" w:rsidR="00C72976" w:rsidRPr="00A52EFD" w:rsidRDefault="00C72976" w:rsidP="009147A8">
      <w:pPr>
        <w:autoSpaceDE w:val="0"/>
        <w:autoSpaceDN w:val="0"/>
        <w:adjustRightInd w:val="0"/>
        <w:spacing w:after="0" w:line="240" w:lineRule="auto"/>
        <w:jc w:val="both"/>
        <w:rPr>
          <w:rFonts w:cstheme="minorHAnsi"/>
          <w:b/>
          <w:bCs/>
        </w:rPr>
      </w:pPr>
    </w:p>
    <w:p w14:paraId="38D5C0C7" w14:textId="77777777" w:rsidR="00EB0E18" w:rsidRPr="00A52EFD" w:rsidRDefault="00EB0E18" w:rsidP="009147A8">
      <w:pPr>
        <w:autoSpaceDE w:val="0"/>
        <w:autoSpaceDN w:val="0"/>
        <w:adjustRightInd w:val="0"/>
        <w:spacing w:after="0" w:line="240" w:lineRule="auto"/>
        <w:jc w:val="both"/>
        <w:rPr>
          <w:rFonts w:cstheme="minorHAnsi"/>
          <w:b/>
          <w:bCs/>
        </w:rPr>
      </w:pPr>
    </w:p>
    <w:p w14:paraId="7B516FE0" w14:textId="77777777" w:rsidR="001A59F8" w:rsidRPr="00A52EFD" w:rsidRDefault="001A59F8" w:rsidP="009147A8">
      <w:pPr>
        <w:autoSpaceDE w:val="0"/>
        <w:autoSpaceDN w:val="0"/>
        <w:adjustRightInd w:val="0"/>
        <w:spacing w:after="0" w:line="240" w:lineRule="auto"/>
        <w:jc w:val="both"/>
        <w:rPr>
          <w:rFonts w:cstheme="minorHAnsi"/>
          <w:b/>
          <w:bCs/>
        </w:rPr>
      </w:pPr>
    </w:p>
    <w:p w14:paraId="7E3DDF8E" w14:textId="77777777" w:rsidR="009147A8" w:rsidRPr="00A52EFD" w:rsidRDefault="009147A8" w:rsidP="009147A8">
      <w:pPr>
        <w:autoSpaceDE w:val="0"/>
        <w:autoSpaceDN w:val="0"/>
        <w:adjustRightInd w:val="0"/>
        <w:spacing w:after="0" w:line="240" w:lineRule="auto"/>
        <w:jc w:val="both"/>
        <w:rPr>
          <w:rFonts w:cstheme="minorHAnsi"/>
          <w:b/>
          <w:bCs/>
        </w:rPr>
      </w:pPr>
      <w:r w:rsidRPr="00A52EFD">
        <w:rPr>
          <w:rFonts w:cstheme="minorHAnsi"/>
          <w:b/>
          <w:bCs/>
        </w:rPr>
        <w:t>PROGRAMA ACONCAGUA - FASE 1</w:t>
      </w:r>
      <w:r w:rsidR="001A10E4" w:rsidRPr="00A52EFD">
        <w:rPr>
          <w:rFonts w:cstheme="minorHAnsi"/>
          <w:b/>
          <w:bCs/>
        </w:rPr>
        <w:t xml:space="preserve">. </w:t>
      </w:r>
      <w:r w:rsidRPr="00A52EFD">
        <w:rPr>
          <w:rFonts w:cstheme="minorHAnsi"/>
          <w:b/>
          <w:bCs/>
        </w:rPr>
        <w:t>TODO LO QUE TENÉS QUE SABER</w:t>
      </w:r>
    </w:p>
    <w:p w14:paraId="26B63C1B" w14:textId="77777777" w:rsidR="001A10E4" w:rsidRPr="00A52EFD" w:rsidRDefault="001A10E4" w:rsidP="009147A8">
      <w:pPr>
        <w:autoSpaceDE w:val="0"/>
        <w:autoSpaceDN w:val="0"/>
        <w:adjustRightInd w:val="0"/>
        <w:spacing w:after="0" w:line="240" w:lineRule="auto"/>
        <w:jc w:val="both"/>
        <w:rPr>
          <w:rFonts w:cstheme="minorHAnsi"/>
          <w:b/>
          <w:bCs/>
        </w:rPr>
      </w:pPr>
    </w:p>
    <w:p w14:paraId="382C927A" w14:textId="77777777" w:rsidR="009147A8" w:rsidRPr="00A52EFD" w:rsidRDefault="009147A8" w:rsidP="00485DF7">
      <w:pPr>
        <w:pStyle w:val="Prrafodelista"/>
        <w:numPr>
          <w:ilvl w:val="0"/>
          <w:numId w:val="4"/>
        </w:numPr>
        <w:autoSpaceDE w:val="0"/>
        <w:autoSpaceDN w:val="0"/>
        <w:adjustRightInd w:val="0"/>
        <w:spacing w:after="0" w:line="240" w:lineRule="auto"/>
        <w:jc w:val="both"/>
        <w:rPr>
          <w:rFonts w:cstheme="minorHAnsi"/>
        </w:rPr>
      </w:pPr>
      <w:r w:rsidRPr="00A52EFD">
        <w:rPr>
          <w:rFonts w:cstheme="minorHAnsi"/>
        </w:rPr>
        <w:t>Es un programa de formación orientado a favorecer la consecución de nuestro plan Estratégico/Táctico 2019.</w:t>
      </w:r>
    </w:p>
    <w:p w14:paraId="20FC34C7" w14:textId="77777777" w:rsidR="001A59F8" w:rsidRPr="00A52EFD" w:rsidRDefault="001A59F8" w:rsidP="001A59F8">
      <w:pPr>
        <w:pStyle w:val="Prrafodelista"/>
        <w:numPr>
          <w:ilvl w:val="0"/>
          <w:numId w:val="4"/>
        </w:numPr>
        <w:autoSpaceDE w:val="0"/>
        <w:autoSpaceDN w:val="0"/>
        <w:adjustRightInd w:val="0"/>
        <w:spacing w:after="0" w:line="240" w:lineRule="auto"/>
        <w:jc w:val="both"/>
        <w:rPr>
          <w:rFonts w:cstheme="minorHAnsi"/>
        </w:rPr>
      </w:pPr>
      <w:r w:rsidRPr="00A52EFD">
        <w:rPr>
          <w:rFonts w:cstheme="minorHAnsi"/>
        </w:rPr>
        <w:t xml:space="preserve">Busca consolidar el conocimiento y la formación, para beneficiar la generación permanente de iniciativas estratégicas/tácticas con alto impacto en los resultados y en la Cultura Organizacional. </w:t>
      </w:r>
    </w:p>
    <w:p w14:paraId="068183B3" w14:textId="77777777" w:rsidR="009147A8" w:rsidRPr="00A52EFD" w:rsidRDefault="001A59F8" w:rsidP="001A59F8">
      <w:pPr>
        <w:pStyle w:val="Prrafodelista"/>
        <w:numPr>
          <w:ilvl w:val="0"/>
          <w:numId w:val="4"/>
        </w:numPr>
        <w:autoSpaceDE w:val="0"/>
        <w:autoSpaceDN w:val="0"/>
        <w:adjustRightInd w:val="0"/>
        <w:spacing w:after="0" w:line="240" w:lineRule="auto"/>
        <w:jc w:val="both"/>
        <w:rPr>
          <w:rFonts w:cstheme="minorHAnsi"/>
        </w:rPr>
      </w:pPr>
      <w:r w:rsidRPr="00A52EFD">
        <w:rPr>
          <w:rFonts w:cstheme="minorHAnsi"/>
        </w:rPr>
        <w:t>Las metodologías que impulsan la sustentabilidad del programa en el tiempo, promoviendo la mejora continua, el trabajo en equipo, la mejora en la comunicación y la gestión de los equipos.</w:t>
      </w:r>
    </w:p>
    <w:p w14:paraId="31A60F7E" w14:textId="77777777" w:rsidR="001A59F8" w:rsidRPr="00A52EFD" w:rsidRDefault="001A59F8" w:rsidP="001A59F8">
      <w:pPr>
        <w:pStyle w:val="Prrafodelista"/>
        <w:autoSpaceDE w:val="0"/>
        <w:autoSpaceDN w:val="0"/>
        <w:adjustRightInd w:val="0"/>
        <w:spacing w:after="0" w:line="240" w:lineRule="auto"/>
        <w:jc w:val="both"/>
        <w:rPr>
          <w:rFonts w:cstheme="minorHAnsi"/>
        </w:rPr>
      </w:pPr>
    </w:p>
    <w:p w14:paraId="4AAD27B8" w14:textId="77777777" w:rsidR="009147A8" w:rsidRPr="00A52EFD" w:rsidRDefault="009147A8" w:rsidP="009147A8">
      <w:pPr>
        <w:autoSpaceDE w:val="0"/>
        <w:autoSpaceDN w:val="0"/>
        <w:adjustRightInd w:val="0"/>
        <w:spacing w:after="0" w:line="240" w:lineRule="auto"/>
        <w:jc w:val="both"/>
        <w:rPr>
          <w:rFonts w:cstheme="minorHAnsi"/>
          <w:b/>
          <w:bCs/>
        </w:rPr>
      </w:pPr>
      <w:r w:rsidRPr="00A52EFD">
        <w:rPr>
          <w:rFonts w:cstheme="minorHAnsi"/>
          <w:b/>
          <w:bCs/>
        </w:rPr>
        <w:t>¿QUÉ NECESITAMOS PARA LOGRAR EL OBJETIVO?</w:t>
      </w:r>
    </w:p>
    <w:p w14:paraId="6FD99A9A" w14:textId="77777777" w:rsidR="009147A8" w:rsidRPr="00A52EFD" w:rsidRDefault="009147A8" w:rsidP="009147A8">
      <w:pPr>
        <w:autoSpaceDE w:val="0"/>
        <w:autoSpaceDN w:val="0"/>
        <w:adjustRightInd w:val="0"/>
        <w:spacing w:after="0" w:line="240" w:lineRule="auto"/>
        <w:jc w:val="both"/>
        <w:rPr>
          <w:rFonts w:cstheme="minorHAnsi"/>
          <w:b/>
          <w:bCs/>
        </w:rPr>
      </w:pPr>
    </w:p>
    <w:p w14:paraId="0A0D0135" w14:textId="77777777" w:rsidR="009147A8" w:rsidRPr="00A52EFD" w:rsidRDefault="009147A8" w:rsidP="00485DF7">
      <w:pPr>
        <w:pStyle w:val="Prrafodelista"/>
        <w:numPr>
          <w:ilvl w:val="0"/>
          <w:numId w:val="4"/>
        </w:numPr>
        <w:autoSpaceDE w:val="0"/>
        <w:autoSpaceDN w:val="0"/>
        <w:adjustRightInd w:val="0"/>
        <w:spacing w:after="0" w:line="240" w:lineRule="auto"/>
        <w:jc w:val="both"/>
        <w:rPr>
          <w:rFonts w:cstheme="minorHAnsi"/>
        </w:rPr>
      </w:pPr>
      <w:r w:rsidRPr="00A52EFD">
        <w:rPr>
          <w:rFonts w:cstheme="minorHAnsi"/>
        </w:rPr>
        <w:t>Entrenar para desarrollar nuevas habilidades.</w:t>
      </w:r>
    </w:p>
    <w:p w14:paraId="2FF3FA17" w14:textId="77777777" w:rsidR="009147A8" w:rsidRPr="00A52EFD" w:rsidRDefault="009147A8" w:rsidP="00485DF7">
      <w:pPr>
        <w:pStyle w:val="Prrafodelista"/>
        <w:numPr>
          <w:ilvl w:val="0"/>
          <w:numId w:val="4"/>
        </w:numPr>
        <w:autoSpaceDE w:val="0"/>
        <w:autoSpaceDN w:val="0"/>
        <w:adjustRightInd w:val="0"/>
        <w:spacing w:after="0" w:line="240" w:lineRule="auto"/>
        <w:jc w:val="both"/>
        <w:rPr>
          <w:rFonts w:cstheme="minorHAnsi"/>
        </w:rPr>
      </w:pPr>
      <w:r w:rsidRPr="00A52EFD">
        <w:rPr>
          <w:rFonts w:cstheme="minorHAnsi"/>
        </w:rPr>
        <w:t>Incorporar progresivamente conocimiento que nos permita tomar decisiones.</w:t>
      </w:r>
    </w:p>
    <w:p w14:paraId="3DCE01CC" w14:textId="77777777" w:rsidR="009147A8" w:rsidRPr="00A52EFD" w:rsidRDefault="009147A8" w:rsidP="00485DF7">
      <w:pPr>
        <w:pStyle w:val="Prrafodelista"/>
        <w:numPr>
          <w:ilvl w:val="0"/>
          <w:numId w:val="4"/>
        </w:numPr>
        <w:autoSpaceDE w:val="0"/>
        <w:autoSpaceDN w:val="0"/>
        <w:adjustRightInd w:val="0"/>
        <w:spacing w:after="0" w:line="240" w:lineRule="auto"/>
        <w:jc w:val="both"/>
        <w:rPr>
          <w:rFonts w:cstheme="minorHAnsi"/>
        </w:rPr>
      </w:pPr>
      <w:r w:rsidRPr="00A52EFD">
        <w:rPr>
          <w:rFonts w:cstheme="minorHAnsi"/>
        </w:rPr>
        <w:t>Tener un objetivo macro, pero saber que debemos ir paso a paso para lograrlo.</w:t>
      </w:r>
    </w:p>
    <w:p w14:paraId="2327C6DA" w14:textId="77777777" w:rsidR="009147A8" w:rsidRPr="00A52EFD" w:rsidRDefault="009147A8" w:rsidP="00485DF7">
      <w:pPr>
        <w:pStyle w:val="Prrafodelista"/>
        <w:numPr>
          <w:ilvl w:val="0"/>
          <w:numId w:val="4"/>
        </w:numPr>
        <w:autoSpaceDE w:val="0"/>
        <w:autoSpaceDN w:val="0"/>
        <w:adjustRightInd w:val="0"/>
        <w:spacing w:after="0" w:line="240" w:lineRule="auto"/>
        <w:jc w:val="both"/>
        <w:rPr>
          <w:rFonts w:cstheme="minorHAnsi"/>
        </w:rPr>
      </w:pPr>
      <w:r w:rsidRPr="00A52EFD">
        <w:rPr>
          <w:rFonts w:cstheme="minorHAnsi"/>
        </w:rPr>
        <w:t>Hablar con expertos, gente que ya lo hizo, y aprender de sus experiencias.</w:t>
      </w:r>
    </w:p>
    <w:p w14:paraId="48046792" w14:textId="77777777" w:rsidR="009147A8" w:rsidRPr="00A52EFD" w:rsidRDefault="009147A8" w:rsidP="00485DF7">
      <w:pPr>
        <w:pStyle w:val="Prrafodelista"/>
        <w:numPr>
          <w:ilvl w:val="0"/>
          <w:numId w:val="4"/>
        </w:numPr>
        <w:autoSpaceDE w:val="0"/>
        <w:autoSpaceDN w:val="0"/>
        <w:adjustRightInd w:val="0"/>
        <w:spacing w:after="0" w:line="240" w:lineRule="auto"/>
        <w:jc w:val="both"/>
        <w:rPr>
          <w:rFonts w:cstheme="minorHAnsi"/>
        </w:rPr>
      </w:pPr>
      <w:r w:rsidRPr="00A52EFD">
        <w:rPr>
          <w:rFonts w:cstheme="minorHAnsi"/>
        </w:rPr>
        <w:t>Preparar el cuerpo y la mente para el viaje.</w:t>
      </w:r>
    </w:p>
    <w:p w14:paraId="6C0625BA" w14:textId="77777777" w:rsidR="009147A8" w:rsidRPr="00A52EFD" w:rsidRDefault="009147A8" w:rsidP="00485DF7">
      <w:pPr>
        <w:pStyle w:val="Prrafodelista"/>
        <w:numPr>
          <w:ilvl w:val="0"/>
          <w:numId w:val="4"/>
        </w:numPr>
        <w:autoSpaceDE w:val="0"/>
        <w:autoSpaceDN w:val="0"/>
        <w:adjustRightInd w:val="0"/>
        <w:spacing w:after="0" w:line="240" w:lineRule="auto"/>
        <w:jc w:val="both"/>
        <w:rPr>
          <w:rFonts w:cstheme="minorHAnsi"/>
        </w:rPr>
      </w:pPr>
      <w:r w:rsidRPr="00A52EFD">
        <w:rPr>
          <w:rFonts w:cstheme="minorHAnsi"/>
        </w:rPr>
        <w:t>Planificar y reconocer los riesgos que implica cada objetivo.</w:t>
      </w:r>
    </w:p>
    <w:p w14:paraId="42E23AAB" w14:textId="77777777" w:rsidR="009147A8" w:rsidRPr="00A52EFD" w:rsidRDefault="009147A8" w:rsidP="00485DF7">
      <w:pPr>
        <w:pStyle w:val="Prrafodelista"/>
        <w:numPr>
          <w:ilvl w:val="0"/>
          <w:numId w:val="4"/>
        </w:numPr>
        <w:autoSpaceDE w:val="0"/>
        <w:autoSpaceDN w:val="0"/>
        <w:adjustRightInd w:val="0"/>
        <w:spacing w:after="0" w:line="240" w:lineRule="auto"/>
        <w:jc w:val="both"/>
        <w:rPr>
          <w:rFonts w:cstheme="minorHAnsi"/>
        </w:rPr>
      </w:pPr>
      <w:r w:rsidRPr="00A52EFD">
        <w:rPr>
          <w:rFonts w:cstheme="minorHAnsi"/>
        </w:rPr>
        <w:t>Elegir un equipo que se potencie y apoye constantemente.</w:t>
      </w:r>
    </w:p>
    <w:p w14:paraId="7BF193C0" w14:textId="77777777" w:rsidR="009147A8" w:rsidRPr="00A52EFD" w:rsidRDefault="009147A8" w:rsidP="00485DF7">
      <w:pPr>
        <w:pStyle w:val="Prrafodelista"/>
        <w:numPr>
          <w:ilvl w:val="0"/>
          <w:numId w:val="4"/>
        </w:numPr>
        <w:autoSpaceDE w:val="0"/>
        <w:autoSpaceDN w:val="0"/>
        <w:adjustRightInd w:val="0"/>
        <w:spacing w:after="0" w:line="240" w:lineRule="auto"/>
        <w:jc w:val="both"/>
        <w:rPr>
          <w:rFonts w:cstheme="minorHAnsi"/>
        </w:rPr>
      </w:pPr>
      <w:r w:rsidRPr="00A52EFD">
        <w:rPr>
          <w:rFonts w:cstheme="minorHAnsi"/>
        </w:rPr>
        <w:t>Tener un Líder</w:t>
      </w:r>
      <w:r w:rsidR="001A10E4" w:rsidRPr="00A52EFD">
        <w:rPr>
          <w:rFonts w:cstheme="minorHAnsi"/>
        </w:rPr>
        <w:t xml:space="preserve"> </w:t>
      </w:r>
      <w:r w:rsidRPr="00A52EFD">
        <w:rPr>
          <w:rFonts w:cstheme="minorHAnsi"/>
        </w:rPr>
        <w:t>que</w:t>
      </w:r>
      <w:r w:rsidR="001A10E4" w:rsidRPr="00A52EFD">
        <w:rPr>
          <w:rFonts w:cstheme="minorHAnsi"/>
        </w:rPr>
        <w:t xml:space="preserve"> </w:t>
      </w:r>
      <w:r w:rsidRPr="00A52EFD">
        <w:rPr>
          <w:rFonts w:cstheme="minorHAnsi"/>
        </w:rPr>
        <w:t>guíe al equipo.</w:t>
      </w:r>
    </w:p>
    <w:p w14:paraId="7DBE2096" w14:textId="77777777" w:rsidR="001A10E4" w:rsidRPr="00A52EFD" w:rsidRDefault="001A10E4" w:rsidP="001A10E4">
      <w:pPr>
        <w:autoSpaceDE w:val="0"/>
        <w:autoSpaceDN w:val="0"/>
        <w:adjustRightInd w:val="0"/>
        <w:spacing w:after="0" w:line="240" w:lineRule="auto"/>
        <w:jc w:val="both"/>
        <w:rPr>
          <w:rFonts w:cstheme="minorHAnsi"/>
        </w:rPr>
      </w:pPr>
    </w:p>
    <w:p w14:paraId="01F513CE" w14:textId="77777777" w:rsidR="001A10E4" w:rsidRPr="00A52EFD" w:rsidRDefault="001A10E4" w:rsidP="001A10E4">
      <w:pPr>
        <w:autoSpaceDE w:val="0"/>
        <w:autoSpaceDN w:val="0"/>
        <w:adjustRightInd w:val="0"/>
        <w:spacing w:after="0" w:line="240" w:lineRule="auto"/>
        <w:jc w:val="both"/>
        <w:rPr>
          <w:rFonts w:cstheme="minorHAnsi"/>
          <w:b/>
          <w:bCs/>
        </w:rPr>
      </w:pPr>
    </w:p>
    <w:p w14:paraId="32057C4F" w14:textId="77777777" w:rsidR="001A10E4" w:rsidRPr="00A52EFD" w:rsidRDefault="001A10E4" w:rsidP="001A10E4">
      <w:pPr>
        <w:autoSpaceDE w:val="0"/>
        <w:autoSpaceDN w:val="0"/>
        <w:adjustRightInd w:val="0"/>
        <w:spacing w:after="0" w:line="240" w:lineRule="auto"/>
        <w:jc w:val="both"/>
        <w:rPr>
          <w:rFonts w:cstheme="minorHAnsi"/>
          <w:b/>
          <w:bCs/>
        </w:rPr>
      </w:pPr>
      <w:r w:rsidRPr="00A52EFD">
        <w:rPr>
          <w:rFonts w:cstheme="minorHAnsi"/>
          <w:b/>
          <w:bCs/>
        </w:rPr>
        <w:t>LANZAMIENTO COMUNICACIONAL: EVENTO “DESAFÍO ACONCAGUA”</w:t>
      </w:r>
    </w:p>
    <w:p w14:paraId="177EBE91" w14:textId="77777777" w:rsidR="001A10E4" w:rsidRPr="00A52EFD" w:rsidRDefault="001A10E4" w:rsidP="001A10E4">
      <w:pPr>
        <w:autoSpaceDE w:val="0"/>
        <w:autoSpaceDN w:val="0"/>
        <w:adjustRightInd w:val="0"/>
        <w:spacing w:after="0" w:line="240" w:lineRule="auto"/>
        <w:jc w:val="both"/>
        <w:rPr>
          <w:rFonts w:cstheme="minorHAnsi"/>
          <w:b/>
          <w:bCs/>
        </w:rPr>
      </w:pPr>
    </w:p>
    <w:p w14:paraId="74617F50" w14:textId="77777777" w:rsidR="001A10E4" w:rsidRPr="00A52EFD" w:rsidRDefault="001A10E4" w:rsidP="001A10E4">
      <w:pPr>
        <w:autoSpaceDE w:val="0"/>
        <w:autoSpaceDN w:val="0"/>
        <w:adjustRightInd w:val="0"/>
        <w:spacing w:after="0" w:line="240" w:lineRule="auto"/>
        <w:jc w:val="both"/>
        <w:rPr>
          <w:rFonts w:cstheme="minorHAnsi"/>
        </w:rPr>
      </w:pPr>
      <w:r w:rsidRPr="00A52EFD">
        <w:rPr>
          <w:rFonts w:cstheme="minorHAnsi"/>
        </w:rPr>
        <w:t>Como instancia de alineamiento, concientización y motivación se diseñaron 2 eventos bajo el nombre de “Desafío Aconcagua”. Uno en mayo, y el otro en octubre.</w:t>
      </w:r>
    </w:p>
    <w:p w14:paraId="5B5E1A92" w14:textId="77777777" w:rsidR="001A10E4" w:rsidRPr="00A52EFD" w:rsidRDefault="001A10E4" w:rsidP="001A10E4">
      <w:pPr>
        <w:autoSpaceDE w:val="0"/>
        <w:autoSpaceDN w:val="0"/>
        <w:adjustRightInd w:val="0"/>
        <w:spacing w:after="0" w:line="240" w:lineRule="auto"/>
        <w:jc w:val="both"/>
        <w:rPr>
          <w:rFonts w:cstheme="minorHAnsi"/>
        </w:rPr>
      </w:pPr>
      <w:r w:rsidRPr="00A52EFD">
        <w:rPr>
          <w:rFonts w:cstheme="minorHAnsi"/>
        </w:rPr>
        <w:t>Se convocó a toda la Administración Central de Libertad, a todos los Directores de Hipermercados y Paseos del país, más todos los mandos medios de nuestras tiendas de Córdoba para que participaran del mismo, reuniendo en total unas 300 personas que pudieron vivir este desafío de manera presencial.</w:t>
      </w:r>
    </w:p>
    <w:p w14:paraId="442E2C47" w14:textId="77777777" w:rsidR="001A10E4" w:rsidRPr="00A52EFD" w:rsidRDefault="001A10E4" w:rsidP="001A10E4">
      <w:pPr>
        <w:autoSpaceDE w:val="0"/>
        <w:autoSpaceDN w:val="0"/>
        <w:adjustRightInd w:val="0"/>
        <w:spacing w:after="0" w:line="240" w:lineRule="auto"/>
        <w:jc w:val="both"/>
        <w:rPr>
          <w:rFonts w:cstheme="minorHAnsi"/>
        </w:rPr>
      </w:pPr>
      <w:r w:rsidRPr="00A52EFD">
        <w:rPr>
          <w:rFonts w:cstheme="minorHAnsi"/>
        </w:rPr>
        <w:t>Para ello, se acondicionó el escenario simulando un campamento de montaña, con elementos profesionales de montañismo.</w:t>
      </w:r>
    </w:p>
    <w:p w14:paraId="3A658672" w14:textId="77777777" w:rsidR="00243466" w:rsidRPr="00A52EFD" w:rsidRDefault="001A10E4" w:rsidP="00A52EFD">
      <w:pPr>
        <w:autoSpaceDE w:val="0"/>
        <w:autoSpaceDN w:val="0"/>
        <w:adjustRightInd w:val="0"/>
        <w:spacing w:after="0" w:line="240" w:lineRule="auto"/>
        <w:jc w:val="both"/>
        <w:rPr>
          <w:rFonts w:cstheme="minorHAnsi"/>
        </w:rPr>
      </w:pPr>
      <w:r w:rsidRPr="00A52EFD">
        <w:rPr>
          <w:rFonts w:cstheme="minorHAnsi"/>
        </w:rPr>
        <w:t>I</w:t>
      </w:r>
      <w:r w:rsidR="00A52EFD" w:rsidRPr="00A52EFD">
        <w:rPr>
          <w:rFonts w:cstheme="minorHAnsi"/>
        </w:rPr>
        <w:t xml:space="preserve">nvitamos a Hernán Luque </w:t>
      </w:r>
      <w:proofErr w:type="spellStart"/>
      <w:r w:rsidR="00A52EFD" w:rsidRPr="00A52EFD">
        <w:rPr>
          <w:rFonts w:cstheme="minorHAnsi"/>
        </w:rPr>
        <w:t>Colombres</w:t>
      </w:r>
      <w:proofErr w:type="spellEnd"/>
      <w:r w:rsidR="00A52EFD" w:rsidRPr="00A52EFD">
        <w:rPr>
          <w:rFonts w:cstheme="minorHAnsi"/>
        </w:rPr>
        <w:t xml:space="preserve">, gerente regional de </w:t>
      </w:r>
      <w:proofErr w:type="spellStart"/>
      <w:r w:rsidR="00A52EFD" w:rsidRPr="00A52EFD">
        <w:rPr>
          <w:rFonts w:cstheme="minorHAnsi"/>
        </w:rPr>
        <w:t>Prudential</w:t>
      </w:r>
      <w:proofErr w:type="spellEnd"/>
      <w:r w:rsidR="00A52EFD" w:rsidRPr="00A52EFD">
        <w:rPr>
          <w:rFonts w:cstheme="minorHAnsi"/>
        </w:rPr>
        <w:t xml:space="preserve"> Seguros, para que nos introduzca en el mundo del montañismo. Realmente necesitábamos tener a toda la organización en la misma sintonía. Hernán tiene una historia particular ya que durante años su padre lo entrenó junto a sus 5 de sus hermanos para subir el Aconcagua. Lograron subir todos juntos (incluido su padre). Hernán nos puso a todos en sintonía con la realidad de la montaña: esfuerzo, sacrificio, situaciones límites, planificación, trabajo en equipo, equilibrio, confianza, liderazgo y por sobre todo una máxima concentración para no perder de vista el objetivo ante la adversidad. Su disertación fue un éxito.</w:t>
      </w:r>
    </w:p>
    <w:p w14:paraId="63E39768" w14:textId="77777777" w:rsidR="00A52EFD" w:rsidRPr="00A52EFD" w:rsidRDefault="00A52EFD" w:rsidP="00A52EFD">
      <w:pPr>
        <w:autoSpaceDE w:val="0"/>
        <w:autoSpaceDN w:val="0"/>
        <w:adjustRightInd w:val="0"/>
        <w:spacing w:after="0" w:line="240" w:lineRule="auto"/>
        <w:jc w:val="both"/>
        <w:rPr>
          <w:rFonts w:cstheme="minorHAnsi"/>
        </w:rPr>
      </w:pPr>
    </w:p>
    <w:p w14:paraId="2D346260" w14:textId="77777777" w:rsidR="00243466" w:rsidRPr="00A52EFD" w:rsidRDefault="00243466" w:rsidP="001A10E4">
      <w:pPr>
        <w:autoSpaceDE w:val="0"/>
        <w:autoSpaceDN w:val="0"/>
        <w:adjustRightInd w:val="0"/>
        <w:spacing w:after="0" w:line="240" w:lineRule="auto"/>
        <w:jc w:val="both"/>
        <w:rPr>
          <w:rFonts w:cstheme="minorHAnsi"/>
          <w:b/>
          <w:u w:val="single"/>
          <w:lang w:val="en-US"/>
        </w:rPr>
      </w:pPr>
      <w:r w:rsidRPr="00A52EFD">
        <w:rPr>
          <w:rFonts w:cstheme="minorHAnsi"/>
          <w:b/>
          <w:u w:val="single"/>
          <w:lang w:val="en-US"/>
        </w:rPr>
        <w:t xml:space="preserve">Link video: </w:t>
      </w:r>
      <w:hyperlink r:id="rId9" w:history="1">
        <w:r w:rsidRPr="00A52EFD">
          <w:rPr>
            <w:rFonts w:cstheme="minorHAnsi"/>
            <w:b/>
            <w:u w:val="single"/>
            <w:lang w:val="en-US"/>
          </w:rPr>
          <w:t>https://youtu.be/btQRlVhb288</w:t>
        </w:r>
      </w:hyperlink>
    </w:p>
    <w:p w14:paraId="4DAEBE70" w14:textId="77777777" w:rsidR="00243466" w:rsidRPr="00A52EFD" w:rsidRDefault="00243466" w:rsidP="001A10E4">
      <w:pPr>
        <w:autoSpaceDE w:val="0"/>
        <w:autoSpaceDN w:val="0"/>
        <w:adjustRightInd w:val="0"/>
        <w:spacing w:after="0" w:line="240" w:lineRule="auto"/>
        <w:jc w:val="both"/>
        <w:rPr>
          <w:rFonts w:cstheme="minorHAnsi"/>
          <w:b/>
          <w:lang w:val="en-US"/>
        </w:rPr>
      </w:pPr>
    </w:p>
    <w:p w14:paraId="43CCA60E" w14:textId="77777777" w:rsidR="00485DF7" w:rsidRPr="00A52EFD" w:rsidRDefault="00485DF7" w:rsidP="00243466">
      <w:pPr>
        <w:autoSpaceDE w:val="0"/>
        <w:autoSpaceDN w:val="0"/>
        <w:adjustRightInd w:val="0"/>
        <w:spacing w:after="0" w:line="240" w:lineRule="auto"/>
        <w:jc w:val="both"/>
        <w:rPr>
          <w:rFonts w:cstheme="minorHAnsi"/>
          <w:b/>
          <w:bCs/>
          <w:lang w:val="en-US"/>
        </w:rPr>
      </w:pPr>
    </w:p>
    <w:p w14:paraId="1D0B38FC" w14:textId="77777777" w:rsidR="00485DF7" w:rsidRPr="00A52EFD" w:rsidRDefault="00485DF7" w:rsidP="00243466">
      <w:pPr>
        <w:autoSpaceDE w:val="0"/>
        <w:autoSpaceDN w:val="0"/>
        <w:adjustRightInd w:val="0"/>
        <w:spacing w:after="0" w:line="240" w:lineRule="auto"/>
        <w:jc w:val="both"/>
        <w:rPr>
          <w:rFonts w:cstheme="minorHAnsi"/>
          <w:b/>
          <w:bCs/>
          <w:lang w:val="en-US"/>
        </w:rPr>
      </w:pPr>
    </w:p>
    <w:p w14:paraId="5295E37A" w14:textId="77777777" w:rsidR="00485DF7" w:rsidRPr="00A52EFD" w:rsidRDefault="00485DF7" w:rsidP="00243466">
      <w:pPr>
        <w:autoSpaceDE w:val="0"/>
        <w:autoSpaceDN w:val="0"/>
        <w:adjustRightInd w:val="0"/>
        <w:spacing w:after="0" w:line="240" w:lineRule="auto"/>
        <w:jc w:val="both"/>
        <w:rPr>
          <w:rFonts w:cstheme="minorHAnsi"/>
          <w:b/>
          <w:bCs/>
          <w:lang w:val="en-US"/>
        </w:rPr>
      </w:pPr>
    </w:p>
    <w:p w14:paraId="5B44A78B" w14:textId="77777777" w:rsidR="00485DF7" w:rsidRPr="00A52EFD" w:rsidRDefault="00485DF7" w:rsidP="00243466">
      <w:pPr>
        <w:autoSpaceDE w:val="0"/>
        <w:autoSpaceDN w:val="0"/>
        <w:adjustRightInd w:val="0"/>
        <w:spacing w:after="0" w:line="240" w:lineRule="auto"/>
        <w:jc w:val="both"/>
        <w:rPr>
          <w:rFonts w:cstheme="minorHAnsi"/>
          <w:b/>
          <w:bCs/>
          <w:lang w:val="en-US"/>
        </w:rPr>
      </w:pPr>
    </w:p>
    <w:p w14:paraId="73DC72BC" w14:textId="77777777" w:rsidR="00D20335" w:rsidRDefault="00D20335" w:rsidP="00243466">
      <w:pPr>
        <w:autoSpaceDE w:val="0"/>
        <w:autoSpaceDN w:val="0"/>
        <w:adjustRightInd w:val="0"/>
        <w:spacing w:after="0" w:line="240" w:lineRule="auto"/>
        <w:jc w:val="both"/>
        <w:rPr>
          <w:rFonts w:cstheme="minorHAnsi"/>
          <w:b/>
          <w:bCs/>
        </w:rPr>
      </w:pPr>
    </w:p>
    <w:p w14:paraId="6B2A7E12" w14:textId="77777777" w:rsidR="00D20335" w:rsidRDefault="00D20335" w:rsidP="00243466">
      <w:pPr>
        <w:autoSpaceDE w:val="0"/>
        <w:autoSpaceDN w:val="0"/>
        <w:adjustRightInd w:val="0"/>
        <w:spacing w:after="0" w:line="240" w:lineRule="auto"/>
        <w:jc w:val="both"/>
        <w:rPr>
          <w:rFonts w:cstheme="minorHAnsi"/>
          <w:b/>
          <w:bCs/>
        </w:rPr>
      </w:pPr>
    </w:p>
    <w:p w14:paraId="58336868" w14:textId="77777777" w:rsidR="00D20335" w:rsidRDefault="00D20335" w:rsidP="00243466">
      <w:pPr>
        <w:autoSpaceDE w:val="0"/>
        <w:autoSpaceDN w:val="0"/>
        <w:adjustRightInd w:val="0"/>
        <w:spacing w:after="0" w:line="240" w:lineRule="auto"/>
        <w:jc w:val="both"/>
        <w:rPr>
          <w:rFonts w:cstheme="minorHAnsi"/>
          <w:b/>
          <w:bCs/>
        </w:rPr>
      </w:pPr>
    </w:p>
    <w:p w14:paraId="47393EF7" w14:textId="77777777" w:rsidR="00243466" w:rsidRDefault="00243466" w:rsidP="00243466">
      <w:pPr>
        <w:autoSpaceDE w:val="0"/>
        <w:autoSpaceDN w:val="0"/>
        <w:adjustRightInd w:val="0"/>
        <w:spacing w:after="0" w:line="240" w:lineRule="auto"/>
        <w:jc w:val="both"/>
        <w:rPr>
          <w:rFonts w:cstheme="minorHAnsi"/>
          <w:b/>
          <w:bCs/>
        </w:rPr>
      </w:pPr>
      <w:r w:rsidRPr="00A52EFD">
        <w:rPr>
          <w:rFonts w:cstheme="minorHAnsi"/>
          <w:b/>
          <w:bCs/>
        </w:rPr>
        <w:t>Eje de la comunicación: 4 CLAVES PARA ALCANZAR LA CIMA</w:t>
      </w:r>
    </w:p>
    <w:p w14:paraId="7A3153C2" w14:textId="77777777" w:rsidR="00A52EFD" w:rsidRDefault="00A52EFD" w:rsidP="00243466">
      <w:pPr>
        <w:autoSpaceDE w:val="0"/>
        <w:autoSpaceDN w:val="0"/>
        <w:adjustRightInd w:val="0"/>
        <w:spacing w:after="0" w:line="240" w:lineRule="auto"/>
        <w:jc w:val="both"/>
        <w:rPr>
          <w:rFonts w:cstheme="minorHAnsi"/>
          <w:b/>
          <w:bCs/>
        </w:rPr>
      </w:pPr>
    </w:p>
    <w:p w14:paraId="516724FF" w14:textId="77777777" w:rsidR="00A52EFD" w:rsidRDefault="00A52EFD" w:rsidP="00243466">
      <w:pPr>
        <w:autoSpaceDE w:val="0"/>
        <w:autoSpaceDN w:val="0"/>
        <w:adjustRightInd w:val="0"/>
        <w:spacing w:after="0" w:line="240" w:lineRule="auto"/>
        <w:jc w:val="both"/>
        <w:rPr>
          <w:rFonts w:cstheme="minorHAnsi"/>
          <w:b/>
          <w:bCs/>
        </w:rPr>
      </w:pPr>
    </w:p>
    <w:p w14:paraId="7D033DA6" w14:textId="77777777" w:rsidR="00A52EFD" w:rsidRPr="00A52EFD" w:rsidRDefault="00A52EFD" w:rsidP="00243466">
      <w:pPr>
        <w:autoSpaceDE w:val="0"/>
        <w:autoSpaceDN w:val="0"/>
        <w:adjustRightInd w:val="0"/>
        <w:spacing w:after="0" w:line="240" w:lineRule="auto"/>
        <w:jc w:val="both"/>
        <w:rPr>
          <w:rFonts w:cstheme="minorHAnsi"/>
          <w:b/>
          <w:bCs/>
        </w:rPr>
        <w:sectPr w:rsidR="00A52EFD" w:rsidRPr="00A52EFD" w:rsidSect="00854CF1">
          <w:headerReference w:type="default" r:id="rId10"/>
          <w:pgSz w:w="11906" w:h="16838"/>
          <w:pgMar w:top="1417" w:right="1701" w:bottom="1417" w:left="1701" w:header="708" w:footer="708" w:gutter="0"/>
          <w:cols w:space="708"/>
          <w:docGrid w:linePitch="360"/>
        </w:sectPr>
      </w:pPr>
    </w:p>
    <w:p w14:paraId="0061028B" w14:textId="77777777" w:rsidR="00A52EFD" w:rsidRDefault="00243466" w:rsidP="00A52EFD">
      <w:pPr>
        <w:autoSpaceDE w:val="0"/>
        <w:autoSpaceDN w:val="0"/>
        <w:adjustRightInd w:val="0"/>
        <w:spacing w:line="240" w:lineRule="auto"/>
        <w:jc w:val="both"/>
        <w:rPr>
          <w:rFonts w:cstheme="minorHAnsi"/>
          <w:b/>
          <w:bCs/>
        </w:rPr>
      </w:pPr>
      <w:r w:rsidRPr="00A52EFD">
        <w:rPr>
          <w:rFonts w:cstheme="minorHAnsi"/>
          <w:b/>
          <w:bCs/>
        </w:rPr>
        <w:lastRenderedPageBreak/>
        <w:t>PARA EL EQUIPO</w:t>
      </w:r>
    </w:p>
    <w:p w14:paraId="24AB3E14" w14:textId="77777777" w:rsidR="00243466" w:rsidRPr="00A52EFD" w:rsidRDefault="00243466" w:rsidP="00A52EFD">
      <w:pPr>
        <w:autoSpaceDE w:val="0"/>
        <w:autoSpaceDN w:val="0"/>
        <w:adjustRightInd w:val="0"/>
        <w:spacing w:after="0" w:line="240" w:lineRule="auto"/>
        <w:jc w:val="both"/>
        <w:rPr>
          <w:rFonts w:cstheme="minorHAnsi"/>
          <w:b/>
          <w:bCs/>
        </w:rPr>
      </w:pPr>
      <w:r w:rsidRPr="00A52EFD">
        <w:rPr>
          <w:rFonts w:cstheme="minorHAnsi"/>
        </w:rPr>
        <w:t>ADAPTACIÓN</w:t>
      </w:r>
    </w:p>
    <w:p w14:paraId="587945DB" w14:textId="77777777" w:rsidR="00243466" w:rsidRPr="00D20335" w:rsidRDefault="00243466" w:rsidP="00243466">
      <w:pPr>
        <w:autoSpaceDE w:val="0"/>
        <w:autoSpaceDN w:val="0"/>
        <w:adjustRightInd w:val="0"/>
        <w:spacing w:after="0" w:line="240" w:lineRule="auto"/>
        <w:jc w:val="both"/>
        <w:rPr>
          <w:rFonts w:cstheme="minorHAnsi"/>
          <w:sz w:val="20"/>
          <w:szCs w:val="20"/>
        </w:rPr>
      </w:pPr>
      <w:r w:rsidRPr="00D20335">
        <w:rPr>
          <w:rFonts w:cstheme="minorHAnsi"/>
          <w:sz w:val="20"/>
          <w:szCs w:val="20"/>
        </w:rPr>
        <w:t>Renovar prácticas, estilos y formas, aunque hayan sido exitosas en el pasado. Ser consistentes, finalizar los procesos iniciados. Sensibilización del contexto y los recursos. Impulsar una cultura de Mejora Continua.</w:t>
      </w:r>
    </w:p>
    <w:p w14:paraId="3F79BA73" w14:textId="77777777" w:rsidR="00243466" w:rsidRPr="00A52EFD" w:rsidRDefault="00243466" w:rsidP="00243466">
      <w:pPr>
        <w:autoSpaceDE w:val="0"/>
        <w:autoSpaceDN w:val="0"/>
        <w:adjustRightInd w:val="0"/>
        <w:spacing w:after="0" w:line="240" w:lineRule="auto"/>
        <w:jc w:val="both"/>
        <w:rPr>
          <w:rFonts w:cstheme="minorHAnsi"/>
        </w:rPr>
      </w:pPr>
    </w:p>
    <w:p w14:paraId="3BF2AA17" w14:textId="77777777" w:rsidR="00E7688D" w:rsidRPr="00A52EFD" w:rsidRDefault="00E7688D" w:rsidP="00E7688D">
      <w:pPr>
        <w:autoSpaceDE w:val="0"/>
        <w:autoSpaceDN w:val="0"/>
        <w:adjustRightInd w:val="0"/>
        <w:spacing w:after="0" w:line="240" w:lineRule="auto"/>
        <w:jc w:val="both"/>
        <w:rPr>
          <w:rFonts w:cstheme="minorHAnsi"/>
        </w:rPr>
      </w:pPr>
      <w:r w:rsidRPr="00A52EFD">
        <w:rPr>
          <w:rFonts w:cstheme="minorHAnsi"/>
        </w:rPr>
        <w:t>INTEGRACIÓN</w:t>
      </w:r>
    </w:p>
    <w:p w14:paraId="677405CD" w14:textId="77777777" w:rsidR="00243466" w:rsidRPr="00D20335" w:rsidRDefault="00E7688D" w:rsidP="00E7688D">
      <w:pPr>
        <w:autoSpaceDE w:val="0"/>
        <w:autoSpaceDN w:val="0"/>
        <w:adjustRightInd w:val="0"/>
        <w:spacing w:after="0" w:line="240" w:lineRule="auto"/>
        <w:jc w:val="both"/>
        <w:rPr>
          <w:rFonts w:cstheme="minorHAnsi"/>
          <w:sz w:val="20"/>
          <w:szCs w:val="20"/>
        </w:rPr>
      </w:pPr>
      <w:r w:rsidRPr="00D20335">
        <w:rPr>
          <w:rFonts w:cstheme="minorHAnsi"/>
          <w:sz w:val="20"/>
          <w:szCs w:val="20"/>
        </w:rPr>
        <w:t>Contar con equipos alineados. Exigir y reconocer resultados en igual medida. El líder cumple el rol del Guía.</w:t>
      </w:r>
    </w:p>
    <w:p w14:paraId="690F7451" w14:textId="77777777" w:rsidR="00243466" w:rsidRPr="00A52EFD" w:rsidRDefault="00243466" w:rsidP="00243466">
      <w:pPr>
        <w:autoSpaceDE w:val="0"/>
        <w:autoSpaceDN w:val="0"/>
        <w:adjustRightInd w:val="0"/>
        <w:spacing w:after="0" w:line="240" w:lineRule="auto"/>
        <w:jc w:val="both"/>
        <w:rPr>
          <w:rFonts w:cstheme="minorHAnsi"/>
          <w:b/>
          <w:bCs/>
        </w:rPr>
      </w:pPr>
    </w:p>
    <w:p w14:paraId="10EE4861" w14:textId="77777777" w:rsidR="00E7688D" w:rsidRPr="00A52EFD" w:rsidRDefault="00E7688D" w:rsidP="00E7688D">
      <w:pPr>
        <w:autoSpaceDE w:val="0"/>
        <w:autoSpaceDN w:val="0"/>
        <w:adjustRightInd w:val="0"/>
        <w:spacing w:after="0" w:line="240" w:lineRule="auto"/>
        <w:jc w:val="both"/>
        <w:rPr>
          <w:rFonts w:cstheme="minorHAnsi"/>
        </w:rPr>
      </w:pPr>
      <w:r w:rsidRPr="00A52EFD">
        <w:rPr>
          <w:rFonts w:cstheme="minorHAnsi"/>
        </w:rPr>
        <w:t>GESTIÓN</w:t>
      </w:r>
    </w:p>
    <w:p w14:paraId="205B7BDE" w14:textId="77777777" w:rsidR="00E7688D" w:rsidRPr="00D20335" w:rsidRDefault="00E7688D" w:rsidP="00E7688D">
      <w:pPr>
        <w:autoSpaceDE w:val="0"/>
        <w:autoSpaceDN w:val="0"/>
        <w:adjustRightInd w:val="0"/>
        <w:spacing w:after="0" w:line="240" w:lineRule="auto"/>
        <w:jc w:val="both"/>
        <w:rPr>
          <w:rFonts w:cstheme="minorHAnsi"/>
          <w:sz w:val="20"/>
          <w:szCs w:val="20"/>
        </w:rPr>
      </w:pPr>
      <w:r w:rsidRPr="00D20335">
        <w:rPr>
          <w:rFonts w:cstheme="minorHAnsi"/>
          <w:sz w:val="20"/>
          <w:szCs w:val="20"/>
        </w:rPr>
        <w:t>Planificación sistemática y disposición de herramientas</w:t>
      </w:r>
    </w:p>
    <w:p w14:paraId="70ABCA30" w14:textId="77777777" w:rsidR="00E7688D" w:rsidRPr="00A52EFD" w:rsidRDefault="00E7688D" w:rsidP="00E7688D">
      <w:pPr>
        <w:autoSpaceDE w:val="0"/>
        <w:autoSpaceDN w:val="0"/>
        <w:adjustRightInd w:val="0"/>
        <w:spacing w:after="0" w:line="240" w:lineRule="auto"/>
        <w:jc w:val="both"/>
        <w:rPr>
          <w:rFonts w:cstheme="minorHAnsi"/>
        </w:rPr>
      </w:pPr>
    </w:p>
    <w:p w14:paraId="09788BC7" w14:textId="77777777" w:rsidR="00A52EFD" w:rsidRDefault="00E7688D" w:rsidP="00E7688D">
      <w:pPr>
        <w:autoSpaceDE w:val="0"/>
        <w:autoSpaceDN w:val="0"/>
        <w:adjustRightInd w:val="0"/>
        <w:spacing w:after="0" w:line="240" w:lineRule="auto"/>
        <w:jc w:val="both"/>
        <w:rPr>
          <w:rFonts w:cstheme="minorHAnsi"/>
        </w:rPr>
      </w:pPr>
      <w:r w:rsidRPr="00A52EFD">
        <w:rPr>
          <w:rFonts w:cstheme="minorHAnsi"/>
        </w:rPr>
        <w:t>RUMBO</w:t>
      </w:r>
    </w:p>
    <w:p w14:paraId="7096F9FA" w14:textId="77777777" w:rsidR="00E7688D" w:rsidRPr="00D20335" w:rsidRDefault="00E7688D" w:rsidP="00E7688D">
      <w:pPr>
        <w:autoSpaceDE w:val="0"/>
        <w:autoSpaceDN w:val="0"/>
        <w:adjustRightInd w:val="0"/>
        <w:spacing w:after="0" w:line="240" w:lineRule="auto"/>
        <w:jc w:val="both"/>
        <w:rPr>
          <w:rFonts w:cstheme="minorHAnsi"/>
          <w:sz w:val="20"/>
          <w:szCs w:val="20"/>
        </w:rPr>
      </w:pPr>
      <w:r w:rsidRPr="00D20335">
        <w:rPr>
          <w:rFonts w:cstheme="minorHAnsi"/>
          <w:sz w:val="20"/>
          <w:szCs w:val="20"/>
        </w:rPr>
        <w:t>Definir y mantener el</w:t>
      </w:r>
      <w:r w:rsidR="001A59F8" w:rsidRPr="00D20335">
        <w:rPr>
          <w:rFonts w:cstheme="minorHAnsi"/>
          <w:sz w:val="20"/>
          <w:szCs w:val="20"/>
        </w:rPr>
        <w:t xml:space="preserve"> </w:t>
      </w:r>
      <w:r w:rsidRPr="00D20335">
        <w:rPr>
          <w:rFonts w:cstheme="minorHAnsi"/>
          <w:sz w:val="20"/>
          <w:szCs w:val="20"/>
        </w:rPr>
        <w:t>foco estratégico</w:t>
      </w:r>
    </w:p>
    <w:p w14:paraId="6B00DDDC" w14:textId="77777777" w:rsidR="00A52EFD" w:rsidRDefault="00A52EFD" w:rsidP="00243466">
      <w:pPr>
        <w:autoSpaceDE w:val="0"/>
        <w:autoSpaceDN w:val="0"/>
        <w:adjustRightInd w:val="0"/>
        <w:spacing w:after="0" w:line="240" w:lineRule="auto"/>
        <w:jc w:val="both"/>
        <w:rPr>
          <w:rFonts w:cstheme="minorHAnsi"/>
          <w:b/>
          <w:bCs/>
        </w:rPr>
      </w:pPr>
    </w:p>
    <w:p w14:paraId="1B4C2C72" w14:textId="77777777" w:rsidR="00243466" w:rsidRPr="00A52EFD" w:rsidRDefault="00243466" w:rsidP="00243466">
      <w:pPr>
        <w:autoSpaceDE w:val="0"/>
        <w:autoSpaceDN w:val="0"/>
        <w:adjustRightInd w:val="0"/>
        <w:spacing w:after="0" w:line="240" w:lineRule="auto"/>
        <w:jc w:val="both"/>
        <w:rPr>
          <w:rFonts w:cstheme="minorHAnsi"/>
          <w:b/>
          <w:bCs/>
        </w:rPr>
      </w:pPr>
      <w:r w:rsidRPr="00A52EFD">
        <w:rPr>
          <w:rFonts w:cstheme="minorHAnsi"/>
          <w:b/>
          <w:bCs/>
        </w:rPr>
        <w:t>PARA LOS MIEMBROS DEL EQUIPO</w:t>
      </w:r>
    </w:p>
    <w:p w14:paraId="5451DE11" w14:textId="77777777" w:rsidR="00E7688D" w:rsidRPr="00A52EFD" w:rsidRDefault="00E7688D" w:rsidP="00243466">
      <w:pPr>
        <w:autoSpaceDE w:val="0"/>
        <w:autoSpaceDN w:val="0"/>
        <w:adjustRightInd w:val="0"/>
        <w:spacing w:after="0" w:line="240" w:lineRule="auto"/>
        <w:jc w:val="both"/>
        <w:rPr>
          <w:rFonts w:cstheme="minorHAnsi"/>
          <w:b/>
          <w:bCs/>
        </w:rPr>
      </w:pPr>
    </w:p>
    <w:p w14:paraId="63C1050B" w14:textId="77777777" w:rsidR="00E7688D" w:rsidRPr="00A52EFD" w:rsidRDefault="00E7688D" w:rsidP="00E7688D">
      <w:pPr>
        <w:autoSpaceDE w:val="0"/>
        <w:autoSpaceDN w:val="0"/>
        <w:adjustRightInd w:val="0"/>
        <w:spacing w:after="0" w:line="240" w:lineRule="auto"/>
        <w:jc w:val="both"/>
        <w:rPr>
          <w:rFonts w:cstheme="minorHAnsi"/>
        </w:rPr>
      </w:pPr>
      <w:r w:rsidRPr="00A52EFD">
        <w:rPr>
          <w:rFonts w:cstheme="minorHAnsi"/>
        </w:rPr>
        <w:t>CRECIMIENTO</w:t>
      </w:r>
    </w:p>
    <w:p w14:paraId="7EEB7326" w14:textId="77777777" w:rsidR="00E7688D" w:rsidRPr="00D20335" w:rsidRDefault="00E7688D" w:rsidP="00E7688D">
      <w:pPr>
        <w:autoSpaceDE w:val="0"/>
        <w:autoSpaceDN w:val="0"/>
        <w:adjustRightInd w:val="0"/>
        <w:spacing w:after="0" w:line="240" w:lineRule="auto"/>
        <w:jc w:val="both"/>
        <w:rPr>
          <w:rFonts w:cstheme="minorHAnsi"/>
          <w:sz w:val="20"/>
          <w:szCs w:val="20"/>
        </w:rPr>
      </w:pPr>
      <w:r w:rsidRPr="00D20335">
        <w:rPr>
          <w:rFonts w:cstheme="minorHAnsi"/>
          <w:sz w:val="20"/>
          <w:szCs w:val="20"/>
        </w:rPr>
        <w:t>Impulsar tu propio crecimiento</w:t>
      </w:r>
      <w:r w:rsidR="00D20335" w:rsidRPr="00D20335">
        <w:rPr>
          <w:rFonts w:cstheme="minorHAnsi"/>
          <w:sz w:val="20"/>
          <w:szCs w:val="20"/>
        </w:rPr>
        <w:t xml:space="preserve"> profesional y tu futuro.</w:t>
      </w:r>
    </w:p>
    <w:p w14:paraId="29AD782F" w14:textId="77777777" w:rsidR="00E7688D" w:rsidRPr="00A52EFD" w:rsidRDefault="00E7688D" w:rsidP="00E7688D">
      <w:pPr>
        <w:autoSpaceDE w:val="0"/>
        <w:autoSpaceDN w:val="0"/>
        <w:adjustRightInd w:val="0"/>
        <w:spacing w:after="0" w:line="240" w:lineRule="auto"/>
        <w:jc w:val="both"/>
        <w:rPr>
          <w:rFonts w:cstheme="minorHAnsi"/>
        </w:rPr>
      </w:pPr>
    </w:p>
    <w:p w14:paraId="7EE874D1" w14:textId="77777777" w:rsidR="00E7688D" w:rsidRPr="00A52EFD" w:rsidRDefault="00E7688D" w:rsidP="00E7688D">
      <w:pPr>
        <w:autoSpaceDE w:val="0"/>
        <w:autoSpaceDN w:val="0"/>
        <w:adjustRightInd w:val="0"/>
        <w:spacing w:after="0" w:line="240" w:lineRule="auto"/>
        <w:jc w:val="both"/>
        <w:rPr>
          <w:rFonts w:cstheme="minorHAnsi"/>
        </w:rPr>
      </w:pPr>
      <w:r w:rsidRPr="00A52EFD">
        <w:rPr>
          <w:rFonts w:cstheme="minorHAnsi"/>
        </w:rPr>
        <w:t>EQUIPO</w:t>
      </w:r>
    </w:p>
    <w:p w14:paraId="36D67CA6" w14:textId="77777777" w:rsidR="00E7688D" w:rsidRPr="00D20335" w:rsidRDefault="00E7688D" w:rsidP="00E7688D">
      <w:pPr>
        <w:autoSpaceDE w:val="0"/>
        <w:autoSpaceDN w:val="0"/>
        <w:adjustRightInd w:val="0"/>
        <w:spacing w:after="0" w:line="240" w:lineRule="auto"/>
        <w:jc w:val="both"/>
        <w:rPr>
          <w:rFonts w:cstheme="minorHAnsi"/>
          <w:sz w:val="20"/>
          <w:szCs w:val="20"/>
        </w:rPr>
      </w:pPr>
      <w:r w:rsidRPr="00D20335">
        <w:rPr>
          <w:rFonts w:cstheme="minorHAnsi"/>
          <w:sz w:val="20"/>
          <w:szCs w:val="20"/>
        </w:rPr>
        <w:t>Que tus opiniones sean en función de los objetivos comunes. Asegurarte que vos y tus compañeros juegan para el mismo equipo.</w:t>
      </w:r>
    </w:p>
    <w:p w14:paraId="5D78B68F" w14:textId="77777777" w:rsidR="00E7688D" w:rsidRPr="00A52EFD" w:rsidRDefault="00E7688D" w:rsidP="00E7688D">
      <w:pPr>
        <w:autoSpaceDE w:val="0"/>
        <w:autoSpaceDN w:val="0"/>
        <w:adjustRightInd w:val="0"/>
        <w:spacing w:after="0" w:line="240" w:lineRule="auto"/>
        <w:jc w:val="both"/>
        <w:rPr>
          <w:rFonts w:cstheme="minorHAnsi"/>
        </w:rPr>
      </w:pPr>
    </w:p>
    <w:p w14:paraId="7B006602" w14:textId="77777777" w:rsidR="00E7688D" w:rsidRPr="00A52EFD" w:rsidRDefault="00E7688D" w:rsidP="00E7688D">
      <w:pPr>
        <w:autoSpaceDE w:val="0"/>
        <w:autoSpaceDN w:val="0"/>
        <w:adjustRightInd w:val="0"/>
        <w:spacing w:after="0" w:line="240" w:lineRule="auto"/>
        <w:jc w:val="both"/>
        <w:rPr>
          <w:rFonts w:cstheme="minorHAnsi"/>
        </w:rPr>
      </w:pPr>
      <w:r w:rsidRPr="00A52EFD">
        <w:rPr>
          <w:rFonts w:cstheme="minorHAnsi"/>
        </w:rPr>
        <w:t>ESPACIO</w:t>
      </w:r>
    </w:p>
    <w:p w14:paraId="595667AA" w14:textId="77777777" w:rsidR="00E7688D" w:rsidRPr="00D20335" w:rsidRDefault="00E7688D" w:rsidP="00E7688D">
      <w:pPr>
        <w:autoSpaceDE w:val="0"/>
        <w:autoSpaceDN w:val="0"/>
        <w:adjustRightInd w:val="0"/>
        <w:spacing w:after="0" w:line="240" w:lineRule="auto"/>
        <w:jc w:val="both"/>
        <w:rPr>
          <w:rFonts w:cstheme="minorHAnsi"/>
          <w:sz w:val="20"/>
          <w:szCs w:val="20"/>
        </w:rPr>
      </w:pPr>
      <w:r w:rsidRPr="00D20335">
        <w:rPr>
          <w:rFonts w:cstheme="minorHAnsi"/>
          <w:sz w:val="20"/>
          <w:szCs w:val="20"/>
        </w:rPr>
        <w:t xml:space="preserve">Encontrar las oportunidades para hacer lo que mejor </w:t>
      </w:r>
      <w:proofErr w:type="spellStart"/>
      <w:r w:rsidRPr="00D20335">
        <w:rPr>
          <w:rFonts w:cstheme="minorHAnsi"/>
          <w:sz w:val="20"/>
          <w:szCs w:val="20"/>
        </w:rPr>
        <w:t>podés</w:t>
      </w:r>
      <w:proofErr w:type="spellEnd"/>
      <w:r w:rsidRPr="00D20335">
        <w:rPr>
          <w:rFonts w:cstheme="minorHAnsi"/>
          <w:sz w:val="20"/>
          <w:szCs w:val="20"/>
        </w:rPr>
        <w:t xml:space="preserve"> hacer.</w:t>
      </w:r>
    </w:p>
    <w:p w14:paraId="62D3D838" w14:textId="77777777" w:rsidR="00E7688D" w:rsidRPr="00A52EFD" w:rsidRDefault="00E7688D" w:rsidP="00E7688D">
      <w:pPr>
        <w:autoSpaceDE w:val="0"/>
        <w:autoSpaceDN w:val="0"/>
        <w:adjustRightInd w:val="0"/>
        <w:spacing w:after="0" w:line="240" w:lineRule="auto"/>
        <w:jc w:val="both"/>
        <w:rPr>
          <w:rFonts w:cstheme="minorHAnsi"/>
        </w:rPr>
      </w:pPr>
    </w:p>
    <w:p w14:paraId="741AD906" w14:textId="77777777" w:rsidR="00E7688D" w:rsidRPr="00A52EFD" w:rsidRDefault="00E7688D" w:rsidP="00E7688D">
      <w:pPr>
        <w:autoSpaceDE w:val="0"/>
        <w:autoSpaceDN w:val="0"/>
        <w:adjustRightInd w:val="0"/>
        <w:spacing w:after="0" w:line="240" w:lineRule="auto"/>
        <w:jc w:val="both"/>
        <w:rPr>
          <w:rFonts w:cstheme="minorHAnsi"/>
        </w:rPr>
      </w:pPr>
      <w:r w:rsidRPr="00A52EFD">
        <w:rPr>
          <w:rFonts w:cstheme="minorHAnsi"/>
        </w:rPr>
        <w:t>RECURSOS</w:t>
      </w:r>
    </w:p>
    <w:p w14:paraId="45049E9C" w14:textId="77777777" w:rsidR="00E7688D" w:rsidRPr="00D20335" w:rsidRDefault="00E7688D" w:rsidP="00E7688D">
      <w:pPr>
        <w:autoSpaceDE w:val="0"/>
        <w:autoSpaceDN w:val="0"/>
        <w:adjustRightInd w:val="0"/>
        <w:spacing w:after="0" w:line="240" w:lineRule="auto"/>
        <w:jc w:val="both"/>
        <w:rPr>
          <w:rFonts w:cstheme="minorHAnsi"/>
          <w:sz w:val="20"/>
          <w:szCs w:val="20"/>
        </w:rPr>
      </w:pPr>
      <w:r w:rsidRPr="00D20335">
        <w:rPr>
          <w:rFonts w:cstheme="minorHAnsi"/>
          <w:sz w:val="20"/>
          <w:szCs w:val="20"/>
        </w:rPr>
        <w:t xml:space="preserve">Tener claro qué se espera de vos, y hacerte con los recursos necesarios para </w:t>
      </w:r>
      <w:r w:rsidR="00D20335" w:rsidRPr="00D20335">
        <w:rPr>
          <w:rFonts w:cstheme="minorHAnsi"/>
          <w:sz w:val="20"/>
          <w:szCs w:val="20"/>
        </w:rPr>
        <w:t>hacerlo.</w:t>
      </w:r>
    </w:p>
    <w:p w14:paraId="5D45A202" w14:textId="77777777" w:rsidR="00485DF7" w:rsidRPr="00A52EFD" w:rsidRDefault="00485DF7" w:rsidP="00E7688D">
      <w:pPr>
        <w:autoSpaceDE w:val="0"/>
        <w:autoSpaceDN w:val="0"/>
        <w:adjustRightInd w:val="0"/>
        <w:spacing w:after="0" w:line="240" w:lineRule="auto"/>
        <w:jc w:val="both"/>
        <w:rPr>
          <w:rFonts w:cstheme="minorHAnsi"/>
        </w:rPr>
        <w:sectPr w:rsidR="00485DF7" w:rsidRPr="00A52EFD" w:rsidSect="00485DF7">
          <w:type w:val="continuous"/>
          <w:pgSz w:w="11906" w:h="16838"/>
          <w:pgMar w:top="1417" w:right="1701" w:bottom="1417" w:left="1701" w:header="708" w:footer="708" w:gutter="0"/>
          <w:cols w:num="2" w:space="708"/>
          <w:docGrid w:linePitch="360"/>
        </w:sectPr>
      </w:pPr>
    </w:p>
    <w:p w14:paraId="536510AD" w14:textId="77777777" w:rsidR="00E7688D" w:rsidRDefault="00E7688D" w:rsidP="00E7688D">
      <w:pPr>
        <w:autoSpaceDE w:val="0"/>
        <w:autoSpaceDN w:val="0"/>
        <w:adjustRightInd w:val="0"/>
        <w:spacing w:after="0" w:line="240" w:lineRule="auto"/>
        <w:jc w:val="both"/>
        <w:rPr>
          <w:rFonts w:cstheme="minorHAnsi"/>
        </w:rPr>
      </w:pPr>
    </w:p>
    <w:p w14:paraId="673D908A" w14:textId="77777777" w:rsidR="00B13680" w:rsidRPr="00A52EFD" w:rsidRDefault="00B13680" w:rsidP="00E7688D">
      <w:pPr>
        <w:autoSpaceDE w:val="0"/>
        <w:autoSpaceDN w:val="0"/>
        <w:adjustRightInd w:val="0"/>
        <w:spacing w:after="0" w:line="240" w:lineRule="auto"/>
        <w:jc w:val="both"/>
        <w:rPr>
          <w:rFonts w:cstheme="minorHAnsi"/>
        </w:rPr>
      </w:pPr>
    </w:p>
    <w:p w14:paraId="3FDEFA37" w14:textId="77777777" w:rsidR="00E7688D" w:rsidRPr="00A52EFD" w:rsidRDefault="00E7688D" w:rsidP="00E7688D">
      <w:pPr>
        <w:autoSpaceDE w:val="0"/>
        <w:autoSpaceDN w:val="0"/>
        <w:adjustRightInd w:val="0"/>
        <w:spacing w:after="0" w:line="240" w:lineRule="auto"/>
        <w:jc w:val="both"/>
        <w:rPr>
          <w:rFonts w:cstheme="minorHAnsi"/>
          <w:b/>
          <w:bCs/>
        </w:rPr>
      </w:pPr>
      <w:r w:rsidRPr="00A52EFD">
        <w:rPr>
          <w:rFonts w:cstheme="minorHAnsi"/>
          <w:b/>
          <w:bCs/>
        </w:rPr>
        <w:t>CAPACITACIONES - DESAFÍO Y MOTIVACIÓN</w:t>
      </w:r>
      <w:r w:rsidR="00EB0E18" w:rsidRPr="00A52EFD">
        <w:rPr>
          <w:rFonts w:cstheme="minorHAnsi"/>
          <w:b/>
          <w:bCs/>
        </w:rPr>
        <w:t xml:space="preserve">: </w:t>
      </w:r>
      <w:r w:rsidRPr="00A52EFD">
        <w:rPr>
          <w:rFonts w:cstheme="minorHAnsi"/>
          <w:b/>
          <w:bCs/>
        </w:rPr>
        <w:t>APRENDER A ESCALAR</w:t>
      </w:r>
    </w:p>
    <w:p w14:paraId="6831E206" w14:textId="77777777" w:rsidR="00E7688D" w:rsidRPr="00A52EFD" w:rsidRDefault="00E7688D" w:rsidP="00E7688D">
      <w:pPr>
        <w:autoSpaceDE w:val="0"/>
        <w:autoSpaceDN w:val="0"/>
        <w:adjustRightInd w:val="0"/>
        <w:spacing w:after="0" w:line="240" w:lineRule="auto"/>
        <w:jc w:val="both"/>
        <w:rPr>
          <w:rFonts w:cstheme="minorHAnsi"/>
        </w:rPr>
      </w:pPr>
    </w:p>
    <w:p w14:paraId="5CB8FC69" w14:textId="77777777" w:rsidR="00E7688D" w:rsidRPr="00A52EFD" w:rsidRDefault="00E7688D" w:rsidP="00E7688D">
      <w:pPr>
        <w:autoSpaceDE w:val="0"/>
        <w:autoSpaceDN w:val="0"/>
        <w:adjustRightInd w:val="0"/>
        <w:spacing w:after="0" w:line="240" w:lineRule="auto"/>
        <w:jc w:val="both"/>
        <w:rPr>
          <w:rFonts w:cstheme="minorHAnsi"/>
        </w:rPr>
      </w:pPr>
      <w:r w:rsidRPr="00A52EFD">
        <w:rPr>
          <w:rFonts w:cstheme="minorHAnsi"/>
        </w:rPr>
        <w:t xml:space="preserve">Durante el encuentro se presentó el Programa de “Capacitaciones Aconcagua” para perseguir el segundo objetivo: </w:t>
      </w:r>
      <w:r w:rsidRPr="00D20335">
        <w:rPr>
          <w:rFonts w:cstheme="minorHAnsi"/>
          <w:i/>
        </w:rPr>
        <w:t>aprender a escalar</w:t>
      </w:r>
      <w:r w:rsidR="00D20335">
        <w:rPr>
          <w:rFonts w:cstheme="minorHAnsi"/>
        </w:rPr>
        <w:t>. A</w:t>
      </w:r>
      <w:r w:rsidRPr="00A52EFD">
        <w:rPr>
          <w:rFonts w:cstheme="minorHAnsi"/>
        </w:rPr>
        <w:t>barcaba 3 capacitaciones en diversas metodologías de proyectos:</w:t>
      </w:r>
    </w:p>
    <w:p w14:paraId="3FB82821" w14:textId="77777777" w:rsidR="00E7688D" w:rsidRPr="00A52EFD" w:rsidRDefault="00E7688D" w:rsidP="00C72976">
      <w:pPr>
        <w:pStyle w:val="Prrafodelista"/>
        <w:numPr>
          <w:ilvl w:val="0"/>
          <w:numId w:val="5"/>
        </w:numPr>
        <w:autoSpaceDE w:val="0"/>
        <w:autoSpaceDN w:val="0"/>
        <w:adjustRightInd w:val="0"/>
        <w:spacing w:after="0" w:line="240" w:lineRule="auto"/>
        <w:jc w:val="both"/>
        <w:rPr>
          <w:rFonts w:cstheme="minorHAnsi"/>
        </w:rPr>
      </w:pPr>
      <w:r w:rsidRPr="00A52EFD">
        <w:rPr>
          <w:rFonts w:cstheme="minorHAnsi"/>
        </w:rPr>
        <w:t>Gestión de Proyectos (PMO)</w:t>
      </w:r>
    </w:p>
    <w:p w14:paraId="16E8479E" w14:textId="77777777" w:rsidR="00E7688D" w:rsidRPr="00A52EFD" w:rsidRDefault="00E7688D" w:rsidP="00C72976">
      <w:pPr>
        <w:pStyle w:val="Prrafodelista"/>
        <w:numPr>
          <w:ilvl w:val="0"/>
          <w:numId w:val="5"/>
        </w:numPr>
        <w:autoSpaceDE w:val="0"/>
        <w:autoSpaceDN w:val="0"/>
        <w:adjustRightInd w:val="0"/>
        <w:spacing w:after="0" w:line="240" w:lineRule="auto"/>
        <w:jc w:val="both"/>
        <w:rPr>
          <w:rFonts w:cstheme="minorHAnsi"/>
        </w:rPr>
      </w:pPr>
      <w:proofErr w:type="spellStart"/>
      <w:r w:rsidRPr="00A52EFD">
        <w:rPr>
          <w:rFonts w:cstheme="minorHAnsi"/>
        </w:rPr>
        <w:t>Six</w:t>
      </w:r>
      <w:proofErr w:type="spellEnd"/>
      <w:r w:rsidRPr="00A52EFD">
        <w:rPr>
          <w:rFonts w:cstheme="minorHAnsi"/>
        </w:rPr>
        <w:t xml:space="preserve"> Sigma (metodología de diagnóstico reconocida internacionalmente);</w:t>
      </w:r>
    </w:p>
    <w:p w14:paraId="681032C4" w14:textId="77777777" w:rsidR="00E7688D" w:rsidRPr="00A52EFD" w:rsidRDefault="00E7688D" w:rsidP="00C72976">
      <w:pPr>
        <w:pStyle w:val="Prrafodelista"/>
        <w:numPr>
          <w:ilvl w:val="0"/>
          <w:numId w:val="5"/>
        </w:numPr>
        <w:autoSpaceDE w:val="0"/>
        <w:autoSpaceDN w:val="0"/>
        <w:adjustRightInd w:val="0"/>
        <w:spacing w:after="0" w:line="240" w:lineRule="auto"/>
        <w:jc w:val="both"/>
        <w:rPr>
          <w:rFonts w:cstheme="minorHAnsi"/>
        </w:rPr>
      </w:pPr>
      <w:r w:rsidRPr="00A52EFD">
        <w:rPr>
          <w:rFonts w:cstheme="minorHAnsi"/>
        </w:rPr>
        <w:t xml:space="preserve">Escuela de Innovación (metodologías ágiles como </w:t>
      </w:r>
      <w:proofErr w:type="spellStart"/>
      <w:r w:rsidRPr="00A52EFD">
        <w:rPr>
          <w:rFonts w:cstheme="minorHAnsi"/>
        </w:rPr>
        <w:t>Design</w:t>
      </w:r>
      <w:proofErr w:type="spellEnd"/>
      <w:r w:rsidRPr="00A52EFD">
        <w:rPr>
          <w:rFonts w:cstheme="minorHAnsi"/>
        </w:rPr>
        <w:t xml:space="preserve"> </w:t>
      </w:r>
      <w:proofErr w:type="spellStart"/>
      <w:r w:rsidRPr="00A52EFD">
        <w:rPr>
          <w:rFonts w:cstheme="minorHAnsi"/>
        </w:rPr>
        <w:t>Thinking</w:t>
      </w:r>
      <w:proofErr w:type="spellEnd"/>
      <w:r w:rsidRPr="00A52EFD">
        <w:rPr>
          <w:rFonts w:cstheme="minorHAnsi"/>
        </w:rPr>
        <w:t xml:space="preserve"> y Google </w:t>
      </w:r>
      <w:proofErr w:type="spellStart"/>
      <w:r w:rsidRPr="00A52EFD">
        <w:rPr>
          <w:rFonts w:cstheme="minorHAnsi"/>
        </w:rPr>
        <w:t>Design</w:t>
      </w:r>
      <w:proofErr w:type="spellEnd"/>
    </w:p>
    <w:p w14:paraId="50787626" w14:textId="77777777" w:rsidR="00E7688D" w:rsidRPr="00A52EFD" w:rsidRDefault="00E7688D" w:rsidP="00C72976">
      <w:pPr>
        <w:pStyle w:val="Prrafodelista"/>
        <w:numPr>
          <w:ilvl w:val="0"/>
          <w:numId w:val="5"/>
        </w:numPr>
        <w:autoSpaceDE w:val="0"/>
        <w:autoSpaceDN w:val="0"/>
        <w:adjustRightInd w:val="0"/>
        <w:spacing w:after="0" w:line="240" w:lineRule="auto"/>
        <w:jc w:val="both"/>
        <w:rPr>
          <w:rFonts w:cstheme="minorHAnsi"/>
        </w:rPr>
      </w:pPr>
      <w:r w:rsidRPr="00A52EFD">
        <w:rPr>
          <w:rFonts w:cstheme="minorHAnsi"/>
        </w:rPr>
        <w:t>Sprint).</w:t>
      </w:r>
    </w:p>
    <w:p w14:paraId="38596DB1" w14:textId="77777777" w:rsidR="00D20335" w:rsidRDefault="001A59F8" w:rsidP="00E7688D">
      <w:pPr>
        <w:autoSpaceDE w:val="0"/>
        <w:autoSpaceDN w:val="0"/>
        <w:adjustRightInd w:val="0"/>
        <w:spacing w:after="0" w:line="240" w:lineRule="auto"/>
        <w:jc w:val="both"/>
        <w:rPr>
          <w:rFonts w:cstheme="minorHAnsi"/>
        </w:rPr>
      </w:pPr>
      <w:r w:rsidRPr="00A52EFD">
        <w:rPr>
          <w:rFonts w:cstheme="minorHAnsi"/>
        </w:rPr>
        <w:t xml:space="preserve">PMO estaba pensada para los líderes de la Administración Central, mientras que las otras dos propuestas se anunciaban mediante una búsqueda interna para los 50 cupos (20 para </w:t>
      </w:r>
      <w:proofErr w:type="spellStart"/>
      <w:r w:rsidRPr="00A52EFD">
        <w:rPr>
          <w:rFonts w:cstheme="minorHAnsi"/>
        </w:rPr>
        <w:t>Six</w:t>
      </w:r>
      <w:proofErr w:type="spellEnd"/>
      <w:r w:rsidRPr="00A52EFD">
        <w:rPr>
          <w:rFonts w:cstheme="minorHAnsi"/>
        </w:rPr>
        <w:t xml:space="preserve"> Sigma y 30 para la Escuela de Innovación). Los “exploradores” (participantes de estas capacitaciones) iban a salir de proceso de selección. Esto jerarquizó las capacitaciones y generó gran interés por pertenecer a ese grupo. Las convocatorias se hi</w:t>
      </w:r>
      <w:r w:rsidR="00D20335">
        <w:rPr>
          <w:rFonts w:cstheme="minorHAnsi"/>
        </w:rPr>
        <w:t xml:space="preserve">cieron con videos: </w:t>
      </w:r>
    </w:p>
    <w:p w14:paraId="59D1E9A1" w14:textId="77777777" w:rsidR="00D20335" w:rsidRDefault="00D20335" w:rsidP="00E7688D">
      <w:pPr>
        <w:autoSpaceDE w:val="0"/>
        <w:autoSpaceDN w:val="0"/>
        <w:adjustRightInd w:val="0"/>
        <w:spacing w:after="0" w:line="240" w:lineRule="auto"/>
        <w:jc w:val="both"/>
        <w:rPr>
          <w:rFonts w:cstheme="minorHAnsi"/>
        </w:rPr>
      </w:pPr>
      <w:r>
        <w:rPr>
          <w:rFonts w:cstheme="minorHAnsi"/>
        </w:rPr>
        <w:t xml:space="preserve">Convocatoria </w:t>
      </w:r>
      <w:proofErr w:type="spellStart"/>
      <w:r>
        <w:rPr>
          <w:rFonts w:cstheme="minorHAnsi"/>
        </w:rPr>
        <w:t>Six</w:t>
      </w:r>
      <w:proofErr w:type="spellEnd"/>
      <w:r>
        <w:rPr>
          <w:rFonts w:cstheme="minorHAnsi"/>
        </w:rPr>
        <w:t xml:space="preserve"> </w:t>
      </w:r>
      <w:r w:rsidR="001A59F8" w:rsidRPr="00A52EFD">
        <w:rPr>
          <w:rFonts w:cstheme="minorHAnsi"/>
        </w:rPr>
        <w:t>Sigma (</w:t>
      </w:r>
      <w:r>
        <w:rPr>
          <w:rFonts w:cstheme="minorHAnsi"/>
        </w:rPr>
        <w:t xml:space="preserve">Link: </w:t>
      </w:r>
      <w:hyperlink r:id="rId11" w:history="1">
        <w:r w:rsidRPr="00641AB7">
          <w:rPr>
            <w:rStyle w:val="Hipervnculo"/>
            <w:rFonts w:cstheme="minorHAnsi"/>
          </w:rPr>
          <w:t>https://www.youtube.com/watch?v=awB9jhkUWos</w:t>
        </w:r>
      </w:hyperlink>
      <w:r w:rsidR="001A59F8" w:rsidRPr="00A52EFD">
        <w:rPr>
          <w:rFonts w:cstheme="minorHAnsi"/>
        </w:rPr>
        <w:t>)</w:t>
      </w:r>
      <w:r>
        <w:rPr>
          <w:rFonts w:cstheme="minorHAnsi"/>
        </w:rPr>
        <w:t xml:space="preserve"> </w:t>
      </w:r>
      <w:r w:rsidR="001A59F8" w:rsidRPr="00A52EFD">
        <w:rPr>
          <w:rFonts w:cstheme="minorHAnsi"/>
        </w:rPr>
        <w:t>y Convocatoria Escuela de Innovación (</w:t>
      </w:r>
      <w:r>
        <w:t xml:space="preserve">Link: </w:t>
      </w:r>
      <w:hyperlink r:id="rId12" w:history="1">
        <w:r w:rsidRPr="00641AB7">
          <w:rPr>
            <w:rStyle w:val="Hipervnculo"/>
          </w:rPr>
          <w:t>https://youtu.be/cD2Ent0xX-4</w:t>
        </w:r>
      </w:hyperlink>
      <w:r w:rsidR="001A59F8" w:rsidRPr="00A52EFD">
        <w:rPr>
          <w:rFonts w:cstheme="minorHAnsi"/>
        </w:rPr>
        <w:t xml:space="preserve">). </w:t>
      </w:r>
    </w:p>
    <w:p w14:paraId="64FCA685" w14:textId="77777777" w:rsidR="00485DF7" w:rsidRPr="00A52EFD" w:rsidRDefault="001A59F8" w:rsidP="00E7688D">
      <w:pPr>
        <w:autoSpaceDE w:val="0"/>
        <w:autoSpaceDN w:val="0"/>
        <w:adjustRightInd w:val="0"/>
        <w:spacing w:after="0" w:line="240" w:lineRule="auto"/>
        <w:jc w:val="both"/>
        <w:rPr>
          <w:rFonts w:cstheme="minorHAnsi"/>
        </w:rPr>
      </w:pPr>
      <w:r w:rsidRPr="00A52EFD">
        <w:rPr>
          <w:rFonts w:cstheme="minorHAnsi"/>
        </w:rPr>
        <w:t>Hubo más de 100 personas postuladas. Luego del proceso de selección para elegir a los exploradores (todo comunicado continuando con la lógica de la montaña), a los seleccionados se le informó mediante una acción de comunicación en su puesto de trabajo su selección, y a los no seleccionados se les envió una carta del Director de Servicios Corporativos. Durante las capacitaciones, se hicieron más comunicaciones sobre esto para que alcanzaran a toda la organización (a la cultura organizacional)</w:t>
      </w:r>
    </w:p>
    <w:p w14:paraId="4B8D1EC6" w14:textId="77777777" w:rsidR="001A59F8" w:rsidRPr="00A52EFD" w:rsidRDefault="001A59F8" w:rsidP="00E7688D">
      <w:pPr>
        <w:autoSpaceDE w:val="0"/>
        <w:autoSpaceDN w:val="0"/>
        <w:adjustRightInd w:val="0"/>
        <w:spacing w:after="0" w:line="240" w:lineRule="auto"/>
        <w:jc w:val="both"/>
        <w:rPr>
          <w:rFonts w:cstheme="minorHAnsi"/>
        </w:rPr>
      </w:pPr>
    </w:p>
    <w:p w14:paraId="7FE25F54" w14:textId="77777777" w:rsidR="004F2D76" w:rsidRDefault="004F2D76">
      <w:pPr>
        <w:rPr>
          <w:rFonts w:cstheme="minorHAnsi"/>
          <w:b/>
          <w:bCs/>
        </w:rPr>
      </w:pPr>
      <w:r>
        <w:rPr>
          <w:rFonts w:cstheme="minorHAnsi"/>
          <w:b/>
          <w:bCs/>
        </w:rPr>
        <w:br w:type="page"/>
      </w:r>
    </w:p>
    <w:p w14:paraId="2A700BB5" w14:textId="77777777" w:rsidR="00485DF7" w:rsidRPr="00A52EFD" w:rsidRDefault="00485DF7" w:rsidP="00485DF7">
      <w:pPr>
        <w:autoSpaceDE w:val="0"/>
        <w:autoSpaceDN w:val="0"/>
        <w:adjustRightInd w:val="0"/>
        <w:spacing w:after="0" w:line="240" w:lineRule="auto"/>
        <w:jc w:val="both"/>
        <w:rPr>
          <w:rFonts w:cstheme="minorHAnsi"/>
          <w:b/>
          <w:bCs/>
        </w:rPr>
      </w:pPr>
      <w:r w:rsidRPr="00A52EFD">
        <w:rPr>
          <w:rFonts w:cstheme="minorHAnsi"/>
          <w:b/>
          <w:bCs/>
        </w:rPr>
        <w:lastRenderedPageBreak/>
        <w:t>FASE 2 - ATAQUE A LA CUMBRE: LLEGAR AL OBJETIVO CON HERRAMIENTAS PARA EL FUTURO</w:t>
      </w:r>
    </w:p>
    <w:p w14:paraId="277DF1B4" w14:textId="77777777" w:rsidR="00485DF7" w:rsidRPr="00A52EFD" w:rsidRDefault="00485DF7" w:rsidP="00485DF7">
      <w:pPr>
        <w:autoSpaceDE w:val="0"/>
        <w:autoSpaceDN w:val="0"/>
        <w:adjustRightInd w:val="0"/>
        <w:spacing w:after="0" w:line="240" w:lineRule="auto"/>
        <w:jc w:val="both"/>
        <w:rPr>
          <w:rFonts w:cstheme="minorHAnsi"/>
        </w:rPr>
      </w:pPr>
    </w:p>
    <w:p w14:paraId="25AE3CCA" w14:textId="77777777" w:rsidR="00485DF7" w:rsidRPr="00A52EFD" w:rsidRDefault="001A59F8" w:rsidP="00485DF7">
      <w:pPr>
        <w:autoSpaceDE w:val="0"/>
        <w:autoSpaceDN w:val="0"/>
        <w:adjustRightInd w:val="0"/>
        <w:spacing w:after="0" w:line="240" w:lineRule="auto"/>
        <w:jc w:val="both"/>
        <w:rPr>
          <w:rFonts w:cstheme="minorHAnsi"/>
        </w:rPr>
      </w:pPr>
      <w:r w:rsidRPr="00A52EFD">
        <w:rPr>
          <w:rFonts w:cstheme="minorHAnsi"/>
        </w:rPr>
        <w:t>Llegamos al último trimestre y necesitábamos dar más: el empuje había alcanzado para lograr el 30% del presupuesto. Debíamos lograr el 70% restante en los últimos 90 días del año. Así como el primer encuentro estuvo orientado a promover la Cultura Organizacional, el segundo se pensó como netamente motivacional. En octubre se hizo el “Desafío Aconcagua II: Ataque a la cumbre”, nombre que nace de la disertación de Hernán Luque en el primer encuentro. Él cuenta que la última noche antes de hacer cumbre de la montaña, ya no se duerme porque las condiciones son tan extremas que uno podría morir. Las últimas horas son de calma relativa y preparación para el tramo final, el “ataque a la cumbre”, ya que es la etapa más importante, más extrema y de mayor esfuerzo. Todo esto para nosotros representaba el último trimestre en el que debíamos conseguir el 60% del resultado total de todo el año. Podía decirse que, en ese momento, estábamos en ese último campamento base preparándonos para atacar el objetivo.</w:t>
      </w:r>
    </w:p>
    <w:p w14:paraId="285EE647" w14:textId="77777777" w:rsidR="001A59F8" w:rsidRPr="00A52EFD" w:rsidRDefault="001A59F8" w:rsidP="00485DF7">
      <w:pPr>
        <w:autoSpaceDE w:val="0"/>
        <w:autoSpaceDN w:val="0"/>
        <w:adjustRightInd w:val="0"/>
        <w:spacing w:after="0" w:line="240" w:lineRule="auto"/>
        <w:jc w:val="both"/>
        <w:rPr>
          <w:rFonts w:cstheme="minorHAnsi"/>
        </w:rPr>
      </w:pPr>
    </w:p>
    <w:p w14:paraId="5BB503EA" w14:textId="77777777" w:rsidR="00485DF7" w:rsidRPr="00A52EFD" w:rsidRDefault="00485DF7" w:rsidP="00485DF7">
      <w:pPr>
        <w:autoSpaceDE w:val="0"/>
        <w:autoSpaceDN w:val="0"/>
        <w:adjustRightInd w:val="0"/>
        <w:spacing w:after="0" w:line="240" w:lineRule="auto"/>
        <w:jc w:val="both"/>
        <w:rPr>
          <w:rFonts w:cstheme="minorHAnsi"/>
          <w:b/>
          <w:bCs/>
          <w:u w:val="single"/>
        </w:rPr>
      </w:pPr>
      <w:r w:rsidRPr="00A52EFD">
        <w:rPr>
          <w:rFonts w:cstheme="minorHAnsi"/>
          <w:b/>
          <w:bCs/>
          <w:u w:val="single"/>
        </w:rPr>
        <w:t>El segundo encuentro tuvo estas características:</w:t>
      </w:r>
    </w:p>
    <w:p w14:paraId="4A6404D8" w14:textId="77777777" w:rsidR="001A59F8" w:rsidRPr="00A52EFD" w:rsidRDefault="001A59F8" w:rsidP="00485DF7">
      <w:pPr>
        <w:autoSpaceDE w:val="0"/>
        <w:autoSpaceDN w:val="0"/>
        <w:adjustRightInd w:val="0"/>
        <w:spacing w:after="0" w:line="240" w:lineRule="auto"/>
        <w:jc w:val="both"/>
        <w:rPr>
          <w:rFonts w:cstheme="minorHAnsi"/>
          <w:b/>
          <w:bCs/>
          <w:u w:val="single"/>
        </w:rPr>
      </w:pPr>
    </w:p>
    <w:p w14:paraId="7A1AAE54" w14:textId="77777777" w:rsidR="00C72976" w:rsidRDefault="0073142A" w:rsidP="00485DF7">
      <w:pPr>
        <w:autoSpaceDE w:val="0"/>
        <w:autoSpaceDN w:val="0"/>
        <w:adjustRightInd w:val="0"/>
        <w:spacing w:after="0" w:line="240" w:lineRule="auto"/>
        <w:jc w:val="both"/>
      </w:pPr>
      <w:r>
        <w:t xml:space="preserve">El segundo encuentro tuvo estas características: Redoblamos la apuesta con un invitado externo y trajimos a Jean </w:t>
      </w:r>
      <w:proofErr w:type="spellStart"/>
      <w:r>
        <w:t>Maggi</w:t>
      </w:r>
      <w:proofErr w:type="spellEnd"/>
      <w:r>
        <w:t xml:space="preserve"> (</w:t>
      </w:r>
      <w:proofErr w:type="spellStart"/>
      <w:r>
        <w:t>Netflix</w:t>
      </w:r>
      <w:proofErr w:type="spellEnd"/>
      <w:r>
        <w:t xml:space="preserve"> estrenó una película sobre su vida, producida por </w:t>
      </w:r>
      <w:proofErr w:type="spellStart"/>
      <w:r>
        <w:t>Jan</w:t>
      </w:r>
      <w:proofErr w:type="spellEnd"/>
      <w:r>
        <w:t xml:space="preserve"> José </w:t>
      </w:r>
      <w:proofErr w:type="spellStart"/>
      <w:r>
        <w:t>Campanella</w:t>
      </w:r>
      <w:proofErr w:type="spellEnd"/>
      <w:r>
        <w:t xml:space="preserve">). Un nuevo video de presentación para profundizar en el concepto y diferenciarlo del primer encuentro. (Link: https://youtu.be/XDzwaTiVClQ) El evento contó con una escenografía del Aconcagua formada por una </w:t>
      </w:r>
      <w:proofErr w:type="spellStart"/>
      <w:r>
        <w:t>gigantografía</w:t>
      </w:r>
      <w:proofErr w:type="spellEnd"/>
      <w:r>
        <w:t xml:space="preserve"> y un cartel de madera a medida (simulando la famosa foto del pie del Aconcagua). Esto se montó posteriormente en una pared de la Administración Central. En el break, se invitó a los colaboradores a dejar su “mensaje para la montaña” simulando la práctica que se realiza en el Aconcagua (con banderines que quedan colgados en la montaña). También se reconoció a todos los “exploradores” por sus capacitaciones.</w:t>
      </w:r>
    </w:p>
    <w:p w14:paraId="6C9EC0E0" w14:textId="77777777" w:rsidR="0073142A" w:rsidRPr="00A52EFD" w:rsidRDefault="0073142A" w:rsidP="00485DF7">
      <w:pPr>
        <w:autoSpaceDE w:val="0"/>
        <w:autoSpaceDN w:val="0"/>
        <w:adjustRightInd w:val="0"/>
        <w:spacing w:after="0" w:line="240" w:lineRule="auto"/>
        <w:jc w:val="both"/>
        <w:rPr>
          <w:rFonts w:cstheme="minorHAnsi"/>
          <w:b/>
          <w:bCs/>
        </w:rPr>
      </w:pPr>
    </w:p>
    <w:p w14:paraId="215A5507" w14:textId="77777777" w:rsidR="00C72976" w:rsidRPr="00A52EFD" w:rsidRDefault="00C72976" w:rsidP="00C72976">
      <w:pPr>
        <w:autoSpaceDE w:val="0"/>
        <w:autoSpaceDN w:val="0"/>
        <w:adjustRightInd w:val="0"/>
        <w:spacing w:line="240" w:lineRule="auto"/>
        <w:jc w:val="both"/>
        <w:rPr>
          <w:rFonts w:cstheme="minorHAnsi"/>
          <w:b/>
          <w:bCs/>
        </w:rPr>
      </w:pPr>
      <w:r w:rsidRPr="00A52EFD">
        <w:rPr>
          <w:rFonts w:cstheme="minorHAnsi"/>
          <w:b/>
          <w:bCs/>
        </w:rPr>
        <w:t>GANAR LA CIMA</w:t>
      </w:r>
    </w:p>
    <w:p w14:paraId="217CA691" w14:textId="77777777" w:rsidR="00C72976" w:rsidRDefault="00C72976" w:rsidP="00C72976">
      <w:pPr>
        <w:autoSpaceDE w:val="0"/>
        <w:autoSpaceDN w:val="0"/>
        <w:adjustRightInd w:val="0"/>
        <w:spacing w:line="240" w:lineRule="auto"/>
        <w:jc w:val="both"/>
        <w:rPr>
          <w:rFonts w:cstheme="minorHAnsi"/>
        </w:rPr>
      </w:pPr>
      <w:r w:rsidRPr="00A52EFD">
        <w:rPr>
          <w:rFonts w:cstheme="minorHAnsi"/>
        </w:rPr>
        <w:t>Posteriormente, realizamos diversas comunicaciones pero, a fi</w:t>
      </w:r>
      <w:r w:rsidRPr="00A52EFD">
        <w:rPr>
          <w:rFonts w:cstheme="minorHAnsi"/>
        </w:rPr>
        <w:softHyphen/>
        <w:t>n de garantizar que el mensaje llegara a todas las sucursales, decidimos llevar a cabo una acción más contundente: un grupo de directores, que incluía al CEO, visitó todas las tiendas del país (9 provincias) en menos de un mes, llevando el mensaje del Desafío Aconcagua efectuado por los mayores responsables de la compañía.</w:t>
      </w:r>
    </w:p>
    <w:p w14:paraId="460EC4EB" w14:textId="77777777" w:rsidR="004F2D76" w:rsidRPr="00A52EFD" w:rsidRDefault="004F2D76" w:rsidP="00C72976">
      <w:pPr>
        <w:autoSpaceDE w:val="0"/>
        <w:autoSpaceDN w:val="0"/>
        <w:adjustRightInd w:val="0"/>
        <w:spacing w:line="240" w:lineRule="auto"/>
        <w:jc w:val="both"/>
        <w:rPr>
          <w:rFonts w:cstheme="minorHAnsi"/>
        </w:rPr>
      </w:pPr>
    </w:p>
    <w:p w14:paraId="3FA546B6" w14:textId="77777777" w:rsidR="00C72976" w:rsidRPr="004F2D76" w:rsidRDefault="00C72976" w:rsidP="00C72976">
      <w:pPr>
        <w:autoSpaceDE w:val="0"/>
        <w:autoSpaceDN w:val="0"/>
        <w:adjustRightInd w:val="0"/>
        <w:spacing w:line="240" w:lineRule="auto"/>
        <w:rPr>
          <w:rFonts w:cstheme="minorHAnsi"/>
          <w:color w:val="FF6600"/>
        </w:rPr>
      </w:pPr>
      <w:r w:rsidRPr="004F2D76">
        <w:rPr>
          <w:rFonts w:cstheme="minorHAnsi"/>
          <w:color w:val="FF6600"/>
        </w:rPr>
        <w:t>RESULTADOS</w:t>
      </w:r>
    </w:p>
    <w:p w14:paraId="429677B4" w14:textId="77777777" w:rsidR="00A52EFD" w:rsidRPr="00A52EFD" w:rsidRDefault="00A52EFD" w:rsidP="00C72976">
      <w:pPr>
        <w:autoSpaceDE w:val="0"/>
        <w:autoSpaceDN w:val="0"/>
        <w:adjustRightInd w:val="0"/>
        <w:spacing w:line="240" w:lineRule="auto"/>
        <w:jc w:val="both"/>
        <w:rPr>
          <w:rFonts w:cstheme="minorHAnsi"/>
        </w:rPr>
      </w:pPr>
      <w:r w:rsidRPr="00A52EFD">
        <w:rPr>
          <w:rFonts w:cstheme="minorHAnsi"/>
        </w:rPr>
        <w:t>En el último trimestre vendimos el 73% del total de las ventas anuales, logrando cumplir nuestro objetivo.</w:t>
      </w:r>
    </w:p>
    <w:p w14:paraId="217B0816" w14:textId="77777777" w:rsidR="00A52EFD" w:rsidRPr="00A52EFD" w:rsidRDefault="00A52EFD" w:rsidP="00C72976">
      <w:pPr>
        <w:autoSpaceDE w:val="0"/>
        <w:autoSpaceDN w:val="0"/>
        <w:adjustRightInd w:val="0"/>
        <w:spacing w:line="240" w:lineRule="auto"/>
        <w:jc w:val="both"/>
        <w:rPr>
          <w:rFonts w:cstheme="minorHAnsi"/>
        </w:rPr>
      </w:pPr>
      <w:r w:rsidRPr="00A52EFD">
        <w:rPr>
          <w:rFonts w:cstheme="minorHAnsi"/>
        </w:rPr>
        <w:t>Cerramos el año por encima del presupuesto proyectado a principio de año, recuperando toda la venta que no tuvimos en los primeros 3 trimestres y sobrepasándola en un 3%.</w:t>
      </w:r>
    </w:p>
    <w:p w14:paraId="07F209B7" w14:textId="77777777" w:rsidR="00C72976" w:rsidRDefault="00A52EFD" w:rsidP="00C72976">
      <w:pPr>
        <w:autoSpaceDE w:val="0"/>
        <w:autoSpaceDN w:val="0"/>
        <w:adjustRightInd w:val="0"/>
        <w:spacing w:line="240" w:lineRule="auto"/>
        <w:jc w:val="both"/>
        <w:rPr>
          <w:rFonts w:cstheme="minorHAnsi"/>
        </w:rPr>
      </w:pPr>
      <w:r w:rsidRPr="00A52EFD">
        <w:rPr>
          <w:rFonts w:cstheme="minorHAnsi"/>
        </w:rPr>
        <w:t>Las encuestas reflejaron la importancia de haber alineado los objetivos estratégicos de la organización bajo la analogía de la montaña, metáfora que supo graficar la situación e inspirar en la consecución de los resultados.</w:t>
      </w:r>
    </w:p>
    <w:p w14:paraId="6B6B5D29" w14:textId="77777777" w:rsidR="004F2D76" w:rsidRPr="00A52EFD" w:rsidRDefault="004F2D76" w:rsidP="00C72976">
      <w:pPr>
        <w:autoSpaceDE w:val="0"/>
        <w:autoSpaceDN w:val="0"/>
        <w:adjustRightInd w:val="0"/>
        <w:spacing w:line="240" w:lineRule="auto"/>
        <w:jc w:val="both"/>
        <w:rPr>
          <w:rFonts w:cstheme="minorHAnsi"/>
        </w:rPr>
      </w:pPr>
    </w:p>
    <w:p w14:paraId="10E1EA21" w14:textId="77777777" w:rsidR="00C72976" w:rsidRPr="004F2D76" w:rsidRDefault="00C72976" w:rsidP="004F2D76">
      <w:pPr>
        <w:autoSpaceDE w:val="0"/>
        <w:autoSpaceDN w:val="0"/>
        <w:adjustRightInd w:val="0"/>
        <w:spacing w:line="240" w:lineRule="auto"/>
        <w:jc w:val="center"/>
        <w:rPr>
          <w:rFonts w:cstheme="minorHAnsi"/>
          <w:b/>
          <w:bCs/>
        </w:rPr>
      </w:pPr>
      <w:r w:rsidRPr="00A52EFD">
        <w:rPr>
          <w:rFonts w:cstheme="minorHAnsi"/>
          <w:b/>
          <w:bCs/>
        </w:rPr>
        <w:t>¡GRACIAS!</w:t>
      </w:r>
    </w:p>
    <w:sectPr w:rsidR="00C72976" w:rsidRPr="004F2D76" w:rsidSect="00E7688D">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7392D9" w14:textId="77777777" w:rsidR="004F2D76" w:rsidRDefault="004F2D76" w:rsidP="004F2D76">
      <w:pPr>
        <w:spacing w:after="0" w:line="240" w:lineRule="auto"/>
      </w:pPr>
      <w:r>
        <w:separator/>
      </w:r>
    </w:p>
  </w:endnote>
  <w:endnote w:type="continuationSeparator" w:id="0">
    <w:p w14:paraId="6E5D1FD7" w14:textId="77777777" w:rsidR="004F2D76" w:rsidRDefault="004F2D76" w:rsidP="004F2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DFADC2" w14:textId="77777777" w:rsidR="004F2D76" w:rsidRDefault="004F2D76" w:rsidP="004F2D76">
      <w:pPr>
        <w:spacing w:after="0" w:line="240" w:lineRule="auto"/>
      </w:pPr>
      <w:r>
        <w:separator/>
      </w:r>
    </w:p>
  </w:footnote>
  <w:footnote w:type="continuationSeparator" w:id="0">
    <w:p w14:paraId="44F5A320" w14:textId="77777777" w:rsidR="004F2D76" w:rsidRDefault="004F2D76" w:rsidP="004F2D7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D9E548" w14:textId="77777777" w:rsidR="004F2D76" w:rsidRDefault="004F2D76">
    <w:pPr>
      <w:pStyle w:val="Encabezado"/>
    </w:pPr>
    <w:r>
      <w:rPr>
        <w:noProof/>
        <w:lang w:eastAsia="es-ES"/>
      </w:rPr>
      <w:drawing>
        <wp:anchor distT="0" distB="0" distL="114300" distR="114300" simplePos="0" relativeHeight="251658240" behindDoc="0" locked="0" layoutInCell="1" allowOverlap="1" wp14:anchorId="0B361B34" wp14:editId="35BE595B">
          <wp:simplePos x="0" y="0"/>
          <wp:positionH relativeFrom="column">
            <wp:posOffset>114300</wp:posOffset>
          </wp:positionH>
          <wp:positionV relativeFrom="paragraph">
            <wp:posOffset>-121285</wp:posOffset>
          </wp:positionV>
          <wp:extent cx="1040130" cy="433070"/>
          <wp:effectExtent l="0" t="0" r="0" b="0"/>
          <wp:wrapThrough wrapText="bothSides">
            <wp:wrapPolygon edited="0">
              <wp:start x="527" y="0"/>
              <wp:lineTo x="0" y="16469"/>
              <wp:lineTo x="0" y="20270"/>
              <wp:lineTo x="4220" y="20270"/>
              <wp:lineTo x="21099" y="13935"/>
              <wp:lineTo x="21099" y="0"/>
              <wp:lineTo x="527"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0130" cy="4330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58752" behindDoc="0" locked="0" layoutInCell="1" allowOverlap="1" wp14:anchorId="6276CC20" wp14:editId="0281E030">
          <wp:simplePos x="0" y="0"/>
          <wp:positionH relativeFrom="column">
            <wp:posOffset>4505960</wp:posOffset>
          </wp:positionH>
          <wp:positionV relativeFrom="paragraph">
            <wp:posOffset>-235585</wp:posOffset>
          </wp:positionV>
          <wp:extent cx="782320" cy="548640"/>
          <wp:effectExtent l="0" t="0" r="0" b="0"/>
          <wp:wrapThrough wrapText="bothSides">
            <wp:wrapPolygon edited="0">
              <wp:start x="9117" y="0"/>
              <wp:lineTo x="0" y="4000"/>
              <wp:lineTo x="0" y="20000"/>
              <wp:lineTo x="6312" y="21000"/>
              <wp:lineTo x="14727" y="21000"/>
              <wp:lineTo x="21039" y="20000"/>
              <wp:lineTo x="21039" y="9000"/>
              <wp:lineTo x="13325" y="0"/>
              <wp:lineTo x="9117"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2320" cy="5486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02B98"/>
    <w:multiLevelType w:val="hybridMultilevel"/>
    <w:tmpl w:val="43B837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F8344D9"/>
    <w:multiLevelType w:val="hybridMultilevel"/>
    <w:tmpl w:val="F07452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F5344F6"/>
    <w:multiLevelType w:val="hybridMultilevel"/>
    <w:tmpl w:val="B3DEE0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AE76B7A"/>
    <w:multiLevelType w:val="hybridMultilevel"/>
    <w:tmpl w:val="E7D22B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629705DB"/>
    <w:multiLevelType w:val="hybridMultilevel"/>
    <w:tmpl w:val="A2CAA2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DBA"/>
    <w:rsid w:val="001A10E4"/>
    <w:rsid w:val="001A2DBA"/>
    <w:rsid w:val="001A59F8"/>
    <w:rsid w:val="00243466"/>
    <w:rsid w:val="00485DF7"/>
    <w:rsid w:val="004F2D76"/>
    <w:rsid w:val="0073142A"/>
    <w:rsid w:val="00854CF1"/>
    <w:rsid w:val="009147A8"/>
    <w:rsid w:val="00A52EFD"/>
    <w:rsid w:val="00B13680"/>
    <w:rsid w:val="00C72976"/>
    <w:rsid w:val="00D20335"/>
    <w:rsid w:val="00DB2115"/>
    <w:rsid w:val="00E7688D"/>
    <w:rsid w:val="00EB0E18"/>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6118E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CF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147A8"/>
    <w:pPr>
      <w:ind w:left="720"/>
      <w:contextualSpacing/>
    </w:pPr>
  </w:style>
  <w:style w:type="character" w:styleId="Hipervnculo">
    <w:name w:val="Hyperlink"/>
    <w:basedOn w:val="Fuentedeprrafopredeter"/>
    <w:uiPriority w:val="99"/>
    <w:unhideWhenUsed/>
    <w:rsid w:val="00243466"/>
    <w:rPr>
      <w:color w:val="0000FF" w:themeColor="hyperlink"/>
      <w:u w:val="single"/>
    </w:rPr>
  </w:style>
  <w:style w:type="paragraph" w:styleId="Encabezado">
    <w:name w:val="header"/>
    <w:basedOn w:val="Normal"/>
    <w:link w:val="EncabezadoCar"/>
    <w:uiPriority w:val="99"/>
    <w:unhideWhenUsed/>
    <w:rsid w:val="004F2D7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F2D76"/>
  </w:style>
  <w:style w:type="paragraph" w:styleId="Piedepgina">
    <w:name w:val="footer"/>
    <w:basedOn w:val="Normal"/>
    <w:link w:val="PiedepginaCar"/>
    <w:uiPriority w:val="99"/>
    <w:unhideWhenUsed/>
    <w:rsid w:val="004F2D7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F2D7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CF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147A8"/>
    <w:pPr>
      <w:ind w:left="720"/>
      <w:contextualSpacing/>
    </w:pPr>
  </w:style>
  <w:style w:type="character" w:styleId="Hipervnculo">
    <w:name w:val="Hyperlink"/>
    <w:basedOn w:val="Fuentedeprrafopredeter"/>
    <w:uiPriority w:val="99"/>
    <w:unhideWhenUsed/>
    <w:rsid w:val="00243466"/>
    <w:rPr>
      <w:color w:val="0000FF" w:themeColor="hyperlink"/>
      <w:u w:val="single"/>
    </w:rPr>
  </w:style>
  <w:style w:type="paragraph" w:styleId="Encabezado">
    <w:name w:val="header"/>
    <w:basedOn w:val="Normal"/>
    <w:link w:val="EncabezadoCar"/>
    <w:uiPriority w:val="99"/>
    <w:unhideWhenUsed/>
    <w:rsid w:val="004F2D7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F2D76"/>
  </w:style>
  <w:style w:type="paragraph" w:styleId="Piedepgina">
    <w:name w:val="footer"/>
    <w:basedOn w:val="Normal"/>
    <w:link w:val="PiedepginaCar"/>
    <w:uiPriority w:val="99"/>
    <w:unhideWhenUsed/>
    <w:rsid w:val="004F2D7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F2D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youtube.com/watch?v=awB9jhkUWos" TargetMode="External"/><Relationship Id="rId12" Type="http://schemas.openxmlformats.org/officeDocument/2006/relationships/hyperlink" Target="https://youtu.be/cD2Ent0xX-4"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youtu.be/btQRlVhb288"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B9001-51C2-8448-B26A-D0FE2890B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1638</Words>
  <Characters>9015</Characters>
  <Application>Microsoft Macintosh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iMac</cp:lastModifiedBy>
  <cp:revision>3</cp:revision>
  <dcterms:created xsi:type="dcterms:W3CDTF">2020-07-16T17:44:00Z</dcterms:created>
  <dcterms:modified xsi:type="dcterms:W3CDTF">2020-07-16T17:45:00Z</dcterms:modified>
</cp:coreProperties>
</file>