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D2A" w:rsidRDefault="00D52B82" w:rsidP="00D52B82">
      <w:pPr>
        <w:rPr>
          <w:sz w:val="32"/>
          <w:szCs w:val="32"/>
        </w:rPr>
      </w:pPr>
      <w:r>
        <w:rPr>
          <w:noProof/>
          <w:sz w:val="32"/>
          <w:szCs w:val="32"/>
          <w:lang w:val="es-ES" w:eastAsia="es-ES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-900323</wp:posOffset>
            </wp:positionV>
            <wp:extent cx="7561951" cy="10696461"/>
            <wp:effectExtent l="0" t="0" r="1270" b="0"/>
            <wp:wrapNone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tapa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778" cy="1070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D2A">
        <w:rPr>
          <w:sz w:val="32"/>
          <w:szCs w:val="32"/>
        </w:rPr>
        <w:br w:type="page"/>
      </w:r>
    </w:p>
    <w:p w:rsidR="0069510F" w:rsidRDefault="0069510F" w:rsidP="00A40C97">
      <w:pPr>
        <w:spacing w:before="100" w:beforeAutospacing="1"/>
        <w:jc w:val="both"/>
        <w:rPr>
          <w:rFonts w:cstheme="minorHAnsi"/>
          <w:sz w:val="24"/>
          <w:szCs w:val="24"/>
        </w:rPr>
      </w:pPr>
    </w:p>
    <w:p w:rsidR="00FE3823" w:rsidRPr="000A41BD" w:rsidRDefault="00011A57" w:rsidP="00A40C97">
      <w:pPr>
        <w:spacing w:before="100" w:beforeAutospacing="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Con la</w:t>
      </w:r>
      <w:r w:rsidR="00FE3823" w:rsidRPr="000A41BD">
        <w:rPr>
          <w:rFonts w:cstheme="minorHAnsi"/>
          <w:sz w:val="24"/>
          <w:szCs w:val="24"/>
        </w:rPr>
        <w:t xml:space="preserve"> finalización de la obra de GASODUCTOS TRONCALES</w:t>
      </w:r>
      <w:r w:rsidR="00F70115" w:rsidRPr="000A41BD">
        <w:rPr>
          <w:rFonts w:cstheme="minorHAnsi"/>
          <w:sz w:val="24"/>
          <w:szCs w:val="24"/>
        </w:rPr>
        <w:t xml:space="preserve"> por parte del Gobierno de la Provincia de Córdoba y</w:t>
      </w:r>
      <w:r w:rsidR="00FE3823" w:rsidRPr="000A41BD">
        <w:rPr>
          <w:rFonts w:cstheme="minorHAnsi"/>
          <w:sz w:val="24"/>
          <w:szCs w:val="24"/>
        </w:rPr>
        <w:t xml:space="preserve"> el inicio</w:t>
      </w:r>
      <w:r>
        <w:rPr>
          <w:rFonts w:cstheme="minorHAnsi"/>
          <w:sz w:val="24"/>
          <w:szCs w:val="24"/>
        </w:rPr>
        <w:t xml:space="preserve"> de la primera etapa de la Red D</w:t>
      </w:r>
      <w:r w:rsidR="00FE3823" w:rsidRPr="000A41BD">
        <w:rPr>
          <w:rFonts w:cstheme="minorHAnsi"/>
          <w:sz w:val="24"/>
          <w:szCs w:val="24"/>
        </w:rPr>
        <w:t xml:space="preserve">omiciliaria </w:t>
      </w:r>
      <w:r>
        <w:rPr>
          <w:rFonts w:cstheme="minorHAnsi"/>
          <w:sz w:val="24"/>
          <w:szCs w:val="24"/>
        </w:rPr>
        <w:t>de G</w:t>
      </w:r>
      <w:r w:rsidR="000B4EA4">
        <w:rPr>
          <w:rFonts w:cstheme="minorHAnsi"/>
          <w:sz w:val="24"/>
          <w:szCs w:val="24"/>
        </w:rPr>
        <w:t xml:space="preserve">as </w:t>
      </w:r>
      <w:r w:rsidR="00FE3823" w:rsidRPr="000A41BD">
        <w:rPr>
          <w:rFonts w:cstheme="minorHAnsi"/>
          <w:sz w:val="24"/>
          <w:szCs w:val="24"/>
        </w:rPr>
        <w:t>en cada población beneficiada,</w:t>
      </w:r>
      <w:r w:rsidR="000E1C4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el Ministerio de Servicios Pú</w:t>
      </w:r>
      <w:r w:rsidR="000B4EA4">
        <w:rPr>
          <w:rFonts w:cstheme="minorHAnsi"/>
          <w:sz w:val="24"/>
          <w:szCs w:val="24"/>
        </w:rPr>
        <w:t>blico</w:t>
      </w:r>
      <w:r w:rsidR="00911F3F">
        <w:rPr>
          <w:rFonts w:cstheme="minorHAnsi"/>
          <w:sz w:val="24"/>
          <w:szCs w:val="24"/>
        </w:rPr>
        <w:t>s</w:t>
      </w:r>
      <w:r w:rsidR="000B4EA4">
        <w:rPr>
          <w:rFonts w:cstheme="minorHAnsi"/>
          <w:sz w:val="24"/>
          <w:szCs w:val="24"/>
        </w:rPr>
        <w:t xml:space="preserve"> </w:t>
      </w:r>
      <w:r w:rsidR="00B13BF4" w:rsidRPr="000A41BD">
        <w:rPr>
          <w:rFonts w:cstheme="minorHAnsi"/>
          <w:sz w:val="24"/>
          <w:szCs w:val="24"/>
        </w:rPr>
        <w:t xml:space="preserve">realizó </w:t>
      </w:r>
      <w:r w:rsidR="00F70115" w:rsidRPr="000A41BD">
        <w:rPr>
          <w:rFonts w:cstheme="minorHAnsi"/>
          <w:sz w:val="24"/>
          <w:szCs w:val="24"/>
        </w:rPr>
        <w:t>una acción de comunicación</w:t>
      </w:r>
      <w:r w:rsidR="00B13BF4" w:rsidRPr="000A41BD">
        <w:rPr>
          <w:rFonts w:cstheme="minorHAnsi"/>
          <w:sz w:val="24"/>
          <w:szCs w:val="24"/>
        </w:rPr>
        <w:t xml:space="preserve"> integral</w:t>
      </w:r>
      <w:r w:rsidR="000B4EA4">
        <w:rPr>
          <w:rFonts w:cstheme="minorHAnsi"/>
          <w:sz w:val="24"/>
          <w:szCs w:val="24"/>
        </w:rPr>
        <w:t xml:space="preserve">, </w:t>
      </w:r>
      <w:r w:rsidR="007D3671" w:rsidRPr="000A41BD">
        <w:rPr>
          <w:rFonts w:cstheme="minorHAnsi"/>
          <w:sz w:val="24"/>
          <w:szCs w:val="24"/>
        </w:rPr>
        <w:t>con un fuerte alcance provincial</w:t>
      </w:r>
      <w:r w:rsidR="00B13BF4" w:rsidRPr="000A41BD">
        <w:rPr>
          <w:rFonts w:cstheme="minorHAnsi"/>
          <w:sz w:val="24"/>
          <w:szCs w:val="24"/>
        </w:rPr>
        <w:t xml:space="preserve">. La misma tuvo </w:t>
      </w:r>
      <w:r w:rsidR="00FE3823" w:rsidRPr="000A41BD">
        <w:rPr>
          <w:rFonts w:cstheme="minorHAnsi"/>
          <w:sz w:val="24"/>
          <w:szCs w:val="24"/>
        </w:rPr>
        <w:t xml:space="preserve">por objeto desarrollar y explicar a </w:t>
      </w:r>
      <w:r w:rsidR="00E13827" w:rsidRPr="000A41BD">
        <w:rPr>
          <w:rFonts w:cstheme="minorHAnsi"/>
          <w:sz w:val="24"/>
          <w:szCs w:val="24"/>
        </w:rPr>
        <w:t xml:space="preserve">los </w:t>
      </w:r>
      <w:r w:rsidR="00FE3823" w:rsidRPr="000A41BD">
        <w:rPr>
          <w:rFonts w:cstheme="minorHAnsi"/>
          <w:sz w:val="24"/>
          <w:szCs w:val="24"/>
        </w:rPr>
        <w:t>vecino</w:t>
      </w:r>
      <w:r w:rsidR="00E13827" w:rsidRPr="000A41BD">
        <w:rPr>
          <w:rFonts w:cstheme="minorHAnsi"/>
          <w:sz w:val="24"/>
          <w:szCs w:val="24"/>
        </w:rPr>
        <w:t>s</w:t>
      </w:r>
      <w:r w:rsidR="00FE3823" w:rsidRPr="000A41BD">
        <w:rPr>
          <w:rFonts w:cstheme="minorHAnsi"/>
          <w:sz w:val="24"/>
          <w:szCs w:val="24"/>
        </w:rPr>
        <w:t>,</w:t>
      </w:r>
      <w:r w:rsidR="00E13827" w:rsidRPr="000A41BD">
        <w:rPr>
          <w:rFonts w:cstheme="minorHAnsi"/>
          <w:sz w:val="24"/>
          <w:szCs w:val="24"/>
        </w:rPr>
        <w:t xml:space="preserve"> comerciantes e industriales </w:t>
      </w:r>
      <w:r w:rsidR="00FE3823" w:rsidRPr="000A41BD">
        <w:rPr>
          <w:rFonts w:cstheme="minorHAnsi"/>
          <w:sz w:val="24"/>
          <w:szCs w:val="24"/>
        </w:rPr>
        <w:t xml:space="preserve">los pasos para acceder al servicio del GAS NATURAL y los beneficios que otorga la provincia para la realización de la obra pertinente. </w:t>
      </w:r>
      <w:r w:rsidR="000E1C40">
        <w:rPr>
          <w:rFonts w:cstheme="minorHAnsi"/>
          <w:sz w:val="24"/>
          <w:szCs w:val="24"/>
        </w:rPr>
        <w:t xml:space="preserve">Y así </w:t>
      </w:r>
      <w:r w:rsidR="00407F8C">
        <w:rPr>
          <w:rFonts w:cstheme="minorHAnsi"/>
          <w:sz w:val="24"/>
          <w:szCs w:val="24"/>
        </w:rPr>
        <w:t xml:space="preserve">lograr una mayor adhesión de los cordobeses a este recurso tan necesario. </w:t>
      </w:r>
    </w:p>
    <w:p w:rsidR="000B4EA4" w:rsidRDefault="00B13BF4" w:rsidP="00A40C97">
      <w:pPr>
        <w:spacing w:before="100" w:beforeAutospacing="1"/>
        <w:jc w:val="both"/>
        <w:rPr>
          <w:rFonts w:cstheme="minorHAnsi"/>
          <w:sz w:val="24"/>
          <w:szCs w:val="24"/>
        </w:rPr>
      </w:pPr>
      <w:r w:rsidRPr="000A41BD">
        <w:rPr>
          <w:rFonts w:cstheme="minorHAnsi"/>
          <w:sz w:val="24"/>
          <w:szCs w:val="24"/>
        </w:rPr>
        <w:t>Para llevar a cabo la estrategia</w:t>
      </w:r>
      <w:r w:rsidR="000B4EA4">
        <w:rPr>
          <w:rFonts w:cstheme="minorHAnsi"/>
          <w:sz w:val="24"/>
          <w:szCs w:val="24"/>
        </w:rPr>
        <w:t xml:space="preserve"> </w:t>
      </w:r>
      <w:r w:rsidR="00011A57">
        <w:rPr>
          <w:rFonts w:cstheme="minorHAnsi"/>
          <w:sz w:val="24"/>
          <w:szCs w:val="24"/>
        </w:rPr>
        <w:t xml:space="preserve">de </w:t>
      </w:r>
      <w:r w:rsidR="000B4EA4">
        <w:rPr>
          <w:rFonts w:cstheme="minorHAnsi"/>
          <w:sz w:val="24"/>
          <w:szCs w:val="24"/>
        </w:rPr>
        <w:t>difusión</w:t>
      </w:r>
      <w:r w:rsidR="00FE3823" w:rsidRPr="000A41BD">
        <w:rPr>
          <w:rFonts w:cstheme="minorHAnsi"/>
          <w:sz w:val="24"/>
          <w:szCs w:val="24"/>
        </w:rPr>
        <w:t xml:space="preserve">, </w:t>
      </w:r>
      <w:r w:rsidR="000B4EA4">
        <w:rPr>
          <w:rFonts w:cstheme="minorHAnsi"/>
          <w:sz w:val="24"/>
          <w:szCs w:val="24"/>
        </w:rPr>
        <w:t xml:space="preserve">se hizo un estudio de opinión pública </w:t>
      </w:r>
      <w:r w:rsidR="00FE3823" w:rsidRPr="000A41BD">
        <w:rPr>
          <w:rFonts w:cstheme="minorHAnsi"/>
          <w:sz w:val="24"/>
          <w:szCs w:val="24"/>
        </w:rPr>
        <w:t>en cuatro localidades beneficiadas</w:t>
      </w:r>
      <w:r w:rsidR="000B4EA4">
        <w:rPr>
          <w:rFonts w:cstheme="minorHAnsi"/>
          <w:sz w:val="24"/>
          <w:szCs w:val="24"/>
        </w:rPr>
        <w:t xml:space="preserve"> por la obra de Gas</w:t>
      </w:r>
      <w:r w:rsidR="00FE3823" w:rsidRPr="000A41BD">
        <w:rPr>
          <w:rFonts w:cstheme="minorHAnsi"/>
          <w:sz w:val="24"/>
          <w:szCs w:val="24"/>
        </w:rPr>
        <w:t xml:space="preserve"> (Río Ceballos, </w:t>
      </w:r>
      <w:proofErr w:type="spellStart"/>
      <w:r w:rsidR="00FE3823" w:rsidRPr="000A41BD">
        <w:rPr>
          <w:rFonts w:cstheme="minorHAnsi"/>
          <w:sz w:val="24"/>
          <w:szCs w:val="24"/>
        </w:rPr>
        <w:t>Noetinger</w:t>
      </w:r>
      <w:proofErr w:type="spellEnd"/>
      <w:r w:rsidR="00FE3823" w:rsidRPr="000A41BD">
        <w:rPr>
          <w:rFonts w:cstheme="minorHAnsi"/>
          <w:sz w:val="24"/>
          <w:szCs w:val="24"/>
        </w:rPr>
        <w:t>, Canals y Estación G</w:t>
      </w:r>
      <w:r w:rsidR="004A4F20">
        <w:rPr>
          <w:rFonts w:cstheme="minorHAnsi"/>
          <w:sz w:val="24"/>
          <w:szCs w:val="24"/>
        </w:rPr>
        <w:t>ene</w:t>
      </w:r>
      <w:r w:rsidR="00FE3823" w:rsidRPr="000A41BD">
        <w:rPr>
          <w:rFonts w:cstheme="minorHAnsi"/>
          <w:sz w:val="24"/>
          <w:szCs w:val="24"/>
        </w:rPr>
        <w:t>ral</w:t>
      </w:r>
      <w:r w:rsidRPr="000A41BD">
        <w:rPr>
          <w:rFonts w:cstheme="minorHAnsi"/>
          <w:sz w:val="24"/>
          <w:szCs w:val="24"/>
        </w:rPr>
        <w:t xml:space="preserve"> Paz). Las conclusiones mostraron</w:t>
      </w:r>
      <w:r w:rsidR="00FE3823" w:rsidRPr="000A41BD">
        <w:rPr>
          <w:rFonts w:cstheme="minorHAnsi"/>
          <w:sz w:val="24"/>
          <w:szCs w:val="24"/>
        </w:rPr>
        <w:t xml:space="preserve"> que las personas </w:t>
      </w:r>
      <w:r w:rsidR="00F70115" w:rsidRPr="000A41BD">
        <w:rPr>
          <w:rFonts w:cstheme="minorHAnsi"/>
          <w:sz w:val="24"/>
          <w:szCs w:val="24"/>
        </w:rPr>
        <w:t xml:space="preserve">relevadas </w:t>
      </w:r>
      <w:r w:rsidRPr="000A41BD">
        <w:rPr>
          <w:rFonts w:cstheme="minorHAnsi"/>
          <w:sz w:val="24"/>
          <w:szCs w:val="24"/>
        </w:rPr>
        <w:t>conocían</w:t>
      </w:r>
      <w:r w:rsidR="00FE3823" w:rsidRPr="000A41BD">
        <w:rPr>
          <w:rFonts w:cstheme="minorHAnsi"/>
          <w:sz w:val="24"/>
          <w:szCs w:val="24"/>
        </w:rPr>
        <w:t xml:space="preserve"> sobre la obra de GASODUCTOS T</w:t>
      </w:r>
      <w:r w:rsidR="001A191C" w:rsidRPr="000A41BD">
        <w:rPr>
          <w:rFonts w:cstheme="minorHAnsi"/>
          <w:sz w:val="24"/>
          <w:szCs w:val="24"/>
        </w:rPr>
        <w:t>RONCALES, pero no estaban</w:t>
      </w:r>
      <w:r w:rsidR="00FE3823" w:rsidRPr="000A41BD">
        <w:rPr>
          <w:rFonts w:cstheme="minorHAnsi"/>
          <w:sz w:val="24"/>
          <w:szCs w:val="24"/>
        </w:rPr>
        <w:t xml:space="preserve"> al tanto en cuanto a las facilidades que aporta el Gobierno de la Provincia para las conexio</w:t>
      </w:r>
      <w:r w:rsidR="00F70115" w:rsidRPr="000A41BD">
        <w:rPr>
          <w:rFonts w:cstheme="minorHAnsi"/>
          <w:sz w:val="24"/>
          <w:szCs w:val="24"/>
        </w:rPr>
        <w:t xml:space="preserve">nes domiciliarias. </w:t>
      </w:r>
    </w:p>
    <w:p w:rsidR="00563C87" w:rsidRPr="000A41BD" w:rsidRDefault="00011A57" w:rsidP="00A40C97">
      <w:pPr>
        <w:spacing w:before="100" w:beforeAutospacing="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Además, del relevamiento</w:t>
      </w:r>
      <w:r w:rsidR="00FE3823" w:rsidRPr="000A41BD">
        <w:rPr>
          <w:rFonts w:cstheme="minorHAnsi"/>
          <w:sz w:val="24"/>
          <w:szCs w:val="24"/>
        </w:rPr>
        <w:t xml:space="preserve"> se desprende que falta</w:t>
      </w:r>
      <w:r w:rsidR="007D3671" w:rsidRPr="000A41BD">
        <w:rPr>
          <w:rFonts w:cstheme="minorHAnsi"/>
          <w:sz w:val="24"/>
          <w:szCs w:val="24"/>
        </w:rPr>
        <w:t>ba</w:t>
      </w:r>
      <w:r w:rsidR="00FE3823" w:rsidRPr="000A41BD">
        <w:rPr>
          <w:rFonts w:cstheme="minorHAnsi"/>
          <w:sz w:val="24"/>
          <w:szCs w:val="24"/>
        </w:rPr>
        <w:t xml:space="preserve"> información con respecto a los crédi</w:t>
      </w:r>
      <w:r w:rsidR="007D3671" w:rsidRPr="000A41BD">
        <w:rPr>
          <w:rFonts w:cstheme="minorHAnsi"/>
          <w:sz w:val="24"/>
          <w:szCs w:val="24"/>
        </w:rPr>
        <w:t xml:space="preserve">tos DALE GAS de </w:t>
      </w:r>
      <w:proofErr w:type="spellStart"/>
      <w:r w:rsidR="007D3671" w:rsidRPr="000A41BD">
        <w:rPr>
          <w:rFonts w:cstheme="minorHAnsi"/>
          <w:sz w:val="24"/>
          <w:szCs w:val="24"/>
        </w:rPr>
        <w:t>Bancor</w:t>
      </w:r>
      <w:proofErr w:type="spellEnd"/>
      <w:r w:rsidR="007D3671" w:rsidRPr="000A41BD">
        <w:rPr>
          <w:rFonts w:cstheme="minorHAnsi"/>
          <w:sz w:val="24"/>
          <w:szCs w:val="24"/>
        </w:rPr>
        <w:t xml:space="preserve"> y marcaron </w:t>
      </w:r>
      <w:r w:rsidR="00FE3823" w:rsidRPr="000A41BD">
        <w:rPr>
          <w:rFonts w:cstheme="minorHAnsi"/>
          <w:sz w:val="24"/>
          <w:szCs w:val="24"/>
        </w:rPr>
        <w:t>un notable pesimismo de los habitantes sobre la posibilidad, en un futuro próximo, de conta</w:t>
      </w:r>
      <w:r>
        <w:rPr>
          <w:rFonts w:cstheme="minorHAnsi"/>
          <w:sz w:val="24"/>
          <w:szCs w:val="24"/>
        </w:rPr>
        <w:t>r con el servicio</w:t>
      </w:r>
      <w:r w:rsidR="00FE3823" w:rsidRPr="000A41BD">
        <w:rPr>
          <w:rFonts w:cstheme="minorHAnsi"/>
          <w:sz w:val="24"/>
          <w:szCs w:val="24"/>
        </w:rPr>
        <w:t xml:space="preserve"> por la</w:t>
      </w:r>
      <w:r w:rsidR="004A4F20">
        <w:rPr>
          <w:rFonts w:cstheme="minorHAnsi"/>
          <w:sz w:val="24"/>
          <w:szCs w:val="24"/>
        </w:rPr>
        <w:t xml:space="preserve"> situación socio económica del p</w:t>
      </w:r>
      <w:r w:rsidR="00FE3823" w:rsidRPr="000A41BD">
        <w:rPr>
          <w:rFonts w:cstheme="minorHAnsi"/>
          <w:sz w:val="24"/>
          <w:szCs w:val="24"/>
        </w:rPr>
        <w:t xml:space="preserve">aís. </w:t>
      </w:r>
      <w:r w:rsidR="001E79A8">
        <w:rPr>
          <w:rFonts w:cstheme="minorHAnsi"/>
          <w:sz w:val="24"/>
          <w:szCs w:val="24"/>
        </w:rPr>
        <w:t xml:space="preserve">Sosteniendo </w:t>
      </w:r>
      <w:r w:rsidR="009D61B8">
        <w:rPr>
          <w:rFonts w:cstheme="minorHAnsi"/>
          <w:sz w:val="24"/>
          <w:szCs w:val="24"/>
        </w:rPr>
        <w:t xml:space="preserve">en muchos casos, </w:t>
      </w:r>
      <w:r>
        <w:rPr>
          <w:rFonts w:cstheme="minorHAnsi"/>
          <w:sz w:val="24"/>
          <w:szCs w:val="24"/>
        </w:rPr>
        <w:t>que el gas envasado es</w:t>
      </w:r>
      <w:r w:rsidR="009D61B8">
        <w:rPr>
          <w:rFonts w:cstheme="minorHAnsi"/>
          <w:sz w:val="24"/>
          <w:szCs w:val="24"/>
        </w:rPr>
        <w:t xml:space="preserve"> más barato que el </w:t>
      </w:r>
      <w:r w:rsidR="004A4F20">
        <w:rPr>
          <w:rFonts w:cstheme="minorHAnsi"/>
          <w:sz w:val="24"/>
          <w:szCs w:val="24"/>
        </w:rPr>
        <w:t>Gas Natural; d</w:t>
      </w:r>
      <w:r>
        <w:rPr>
          <w:rFonts w:cstheme="minorHAnsi"/>
          <w:sz w:val="24"/>
          <w:szCs w:val="24"/>
        </w:rPr>
        <w:t xml:space="preserve">ato erróneo según costos suministrados por técnicos de la Provincia y </w:t>
      </w:r>
      <w:proofErr w:type="spellStart"/>
      <w:r>
        <w:rPr>
          <w:rFonts w:cstheme="minorHAnsi"/>
          <w:sz w:val="24"/>
          <w:szCs w:val="24"/>
        </w:rPr>
        <w:t>Ecogas</w:t>
      </w:r>
      <w:proofErr w:type="spellEnd"/>
      <w:r>
        <w:rPr>
          <w:rFonts w:cstheme="minorHAnsi"/>
          <w:sz w:val="24"/>
          <w:szCs w:val="24"/>
        </w:rPr>
        <w:t xml:space="preserve">.  </w:t>
      </w:r>
    </w:p>
    <w:p w:rsidR="00F41445" w:rsidRPr="007A40DB" w:rsidRDefault="007866EB" w:rsidP="00A40C97">
      <w:pPr>
        <w:spacing w:before="100" w:beforeAutospacing="1"/>
        <w:jc w:val="both"/>
        <w:rPr>
          <w:rFonts w:cstheme="minorHAnsi"/>
          <w:b/>
          <w:color w:val="5B9BD5" w:themeColor="accent5"/>
          <w:sz w:val="24"/>
          <w:szCs w:val="24"/>
        </w:rPr>
      </w:pPr>
      <w:r w:rsidRPr="007A40DB">
        <w:rPr>
          <w:rFonts w:cstheme="minorHAnsi"/>
          <w:b/>
          <w:color w:val="5B9BD5" w:themeColor="accent5"/>
          <w:sz w:val="24"/>
          <w:szCs w:val="24"/>
        </w:rPr>
        <w:t>DATOS IMPORTANTES</w:t>
      </w:r>
      <w:r w:rsidR="00900AFC" w:rsidRPr="007A40DB">
        <w:rPr>
          <w:rFonts w:cstheme="minorHAnsi"/>
          <w:b/>
          <w:color w:val="5B9BD5" w:themeColor="accent5"/>
          <w:sz w:val="24"/>
          <w:szCs w:val="24"/>
        </w:rPr>
        <w:t xml:space="preserve"> DEL ESTUDIO</w:t>
      </w:r>
      <w:r w:rsidRPr="007A40DB">
        <w:rPr>
          <w:rFonts w:cstheme="minorHAnsi"/>
          <w:b/>
          <w:color w:val="5B9BD5" w:themeColor="accent5"/>
          <w:sz w:val="24"/>
          <w:szCs w:val="24"/>
        </w:rPr>
        <w:t>:</w:t>
      </w:r>
    </w:p>
    <w:p w:rsidR="00F41445" w:rsidRPr="000A41BD" w:rsidRDefault="00FE3823" w:rsidP="00A40C97">
      <w:pPr>
        <w:pStyle w:val="Prrafodelista"/>
        <w:numPr>
          <w:ilvl w:val="0"/>
          <w:numId w:val="6"/>
        </w:numPr>
        <w:spacing w:before="100" w:beforeAutospacing="1"/>
        <w:jc w:val="both"/>
        <w:rPr>
          <w:rFonts w:cstheme="minorHAnsi"/>
          <w:sz w:val="24"/>
          <w:szCs w:val="24"/>
        </w:rPr>
      </w:pPr>
      <w:r w:rsidRPr="000A41BD">
        <w:rPr>
          <w:rFonts w:cstheme="minorHAnsi"/>
          <w:sz w:val="24"/>
          <w:szCs w:val="24"/>
        </w:rPr>
        <w:t xml:space="preserve">Un </w:t>
      </w:r>
      <w:r w:rsidRPr="000A41BD">
        <w:rPr>
          <w:rFonts w:cstheme="minorHAnsi"/>
          <w:b/>
          <w:bCs/>
          <w:sz w:val="24"/>
          <w:szCs w:val="24"/>
        </w:rPr>
        <w:t>71,8%</w:t>
      </w:r>
      <w:r w:rsidRPr="000A41BD">
        <w:rPr>
          <w:rFonts w:cstheme="minorHAnsi"/>
          <w:sz w:val="24"/>
          <w:szCs w:val="24"/>
        </w:rPr>
        <w:t xml:space="preserve"> de la población de Río Ceballos ve poco probable o nada probable tener GAS NATURAL en los próximos 12 meses. </w:t>
      </w:r>
    </w:p>
    <w:p w:rsidR="00FE3823" w:rsidRPr="000A41BD" w:rsidRDefault="004A4F20" w:rsidP="00A40C97">
      <w:pPr>
        <w:pStyle w:val="Prrafodelista"/>
        <w:numPr>
          <w:ilvl w:val="0"/>
          <w:numId w:val="6"/>
        </w:numPr>
        <w:spacing w:before="100" w:beforeAutospacing="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Só</w:t>
      </w:r>
      <w:r w:rsidR="00FE3823" w:rsidRPr="000A41BD">
        <w:rPr>
          <w:rFonts w:cstheme="minorHAnsi"/>
          <w:sz w:val="24"/>
          <w:szCs w:val="24"/>
        </w:rPr>
        <w:t xml:space="preserve">lo el </w:t>
      </w:r>
      <w:r w:rsidR="00FE3823" w:rsidRPr="000A41BD">
        <w:rPr>
          <w:rFonts w:cstheme="minorHAnsi"/>
          <w:b/>
          <w:bCs/>
          <w:sz w:val="24"/>
          <w:szCs w:val="24"/>
        </w:rPr>
        <w:t>21,9%</w:t>
      </w:r>
      <w:r w:rsidR="00FE3823" w:rsidRPr="000A41BD">
        <w:rPr>
          <w:rFonts w:cstheme="minorHAnsi"/>
          <w:sz w:val="24"/>
          <w:szCs w:val="24"/>
        </w:rPr>
        <w:t xml:space="preserve"> de la población de Canals </w:t>
      </w:r>
      <w:bookmarkStart w:id="0" w:name="_GoBack"/>
      <w:bookmarkEnd w:id="0"/>
      <w:r w:rsidR="00FE3823" w:rsidRPr="000A41BD">
        <w:rPr>
          <w:rFonts w:cstheme="minorHAnsi"/>
          <w:sz w:val="24"/>
          <w:szCs w:val="24"/>
        </w:rPr>
        <w:t xml:space="preserve">conoce o escuchó hablar de los créditos DALE GAS de </w:t>
      </w:r>
      <w:proofErr w:type="spellStart"/>
      <w:r w:rsidR="00FE3823" w:rsidRPr="000A41BD">
        <w:rPr>
          <w:rFonts w:cstheme="minorHAnsi"/>
          <w:sz w:val="24"/>
          <w:szCs w:val="24"/>
        </w:rPr>
        <w:t>Bancor</w:t>
      </w:r>
      <w:proofErr w:type="spellEnd"/>
      <w:r w:rsidR="00FE3823" w:rsidRPr="000A41BD">
        <w:rPr>
          <w:rFonts w:cstheme="minorHAnsi"/>
          <w:sz w:val="24"/>
          <w:szCs w:val="24"/>
        </w:rPr>
        <w:t xml:space="preserve">. </w:t>
      </w:r>
    </w:p>
    <w:p w:rsidR="00FE3823" w:rsidRPr="000A41BD" w:rsidRDefault="00FE3823" w:rsidP="00A40C97">
      <w:pPr>
        <w:pStyle w:val="Prrafodelista"/>
        <w:numPr>
          <w:ilvl w:val="0"/>
          <w:numId w:val="6"/>
        </w:numPr>
        <w:spacing w:before="100" w:beforeAutospacing="1"/>
        <w:jc w:val="both"/>
        <w:rPr>
          <w:rFonts w:cstheme="minorHAnsi"/>
          <w:sz w:val="24"/>
          <w:szCs w:val="24"/>
        </w:rPr>
      </w:pPr>
      <w:r w:rsidRPr="000A41BD">
        <w:rPr>
          <w:rFonts w:cstheme="minorHAnsi"/>
          <w:sz w:val="24"/>
          <w:szCs w:val="24"/>
        </w:rPr>
        <w:t xml:space="preserve">Un </w:t>
      </w:r>
      <w:r w:rsidRPr="000A41BD">
        <w:rPr>
          <w:rFonts w:cstheme="minorHAnsi"/>
          <w:b/>
          <w:bCs/>
          <w:sz w:val="24"/>
          <w:szCs w:val="24"/>
        </w:rPr>
        <w:t>53,4</w:t>
      </w:r>
      <w:r w:rsidR="00E13827" w:rsidRPr="000A41BD">
        <w:rPr>
          <w:rFonts w:cstheme="minorHAnsi"/>
          <w:b/>
          <w:bCs/>
          <w:sz w:val="24"/>
          <w:szCs w:val="24"/>
        </w:rPr>
        <w:t xml:space="preserve"> %</w:t>
      </w:r>
      <w:r w:rsidRPr="000A41BD">
        <w:rPr>
          <w:rFonts w:cstheme="minorHAnsi"/>
          <w:sz w:val="24"/>
          <w:szCs w:val="24"/>
        </w:rPr>
        <w:t xml:space="preserve"> de la población de </w:t>
      </w:r>
      <w:proofErr w:type="spellStart"/>
      <w:r w:rsidRPr="000A41BD">
        <w:rPr>
          <w:rFonts w:cstheme="minorHAnsi"/>
          <w:sz w:val="24"/>
          <w:szCs w:val="24"/>
        </w:rPr>
        <w:t>Noetinger</w:t>
      </w:r>
      <w:proofErr w:type="spellEnd"/>
      <w:r w:rsidRPr="000A41BD">
        <w:rPr>
          <w:rFonts w:cstheme="minorHAnsi"/>
          <w:sz w:val="24"/>
          <w:szCs w:val="24"/>
        </w:rPr>
        <w:t xml:space="preserve"> desconoce que el Gobierno de la Provincia otorga subsidios a las personas que están por debajo del índice de pobreza o indigencia. </w:t>
      </w:r>
    </w:p>
    <w:p w:rsidR="00FE3823" w:rsidRPr="000A41BD" w:rsidRDefault="00FE3823" w:rsidP="00A40C97">
      <w:pPr>
        <w:pStyle w:val="Prrafodelista"/>
        <w:numPr>
          <w:ilvl w:val="0"/>
          <w:numId w:val="6"/>
        </w:numPr>
        <w:spacing w:before="100" w:beforeAutospacing="1"/>
        <w:jc w:val="both"/>
        <w:rPr>
          <w:rFonts w:cstheme="minorHAnsi"/>
          <w:sz w:val="24"/>
          <w:szCs w:val="24"/>
        </w:rPr>
      </w:pPr>
      <w:r w:rsidRPr="000A41BD">
        <w:rPr>
          <w:rFonts w:cstheme="minorHAnsi"/>
          <w:sz w:val="24"/>
          <w:szCs w:val="24"/>
        </w:rPr>
        <w:t xml:space="preserve">Un </w:t>
      </w:r>
      <w:r w:rsidRPr="000A41BD">
        <w:rPr>
          <w:rFonts w:cstheme="minorHAnsi"/>
          <w:b/>
          <w:bCs/>
          <w:sz w:val="24"/>
          <w:szCs w:val="24"/>
        </w:rPr>
        <w:t>42,5%</w:t>
      </w:r>
      <w:r w:rsidRPr="000A41BD">
        <w:rPr>
          <w:rFonts w:cstheme="minorHAnsi"/>
          <w:sz w:val="24"/>
          <w:szCs w:val="24"/>
        </w:rPr>
        <w:t xml:space="preserve"> de la población de Canals considera que el gas envasado es más barato que el Gas Natural.  </w:t>
      </w:r>
    </w:p>
    <w:p w:rsidR="00FE3823" w:rsidRPr="000A41BD" w:rsidRDefault="00FE3823" w:rsidP="00A40C97">
      <w:pPr>
        <w:pStyle w:val="Prrafodelista"/>
        <w:numPr>
          <w:ilvl w:val="0"/>
          <w:numId w:val="6"/>
        </w:numPr>
        <w:spacing w:before="100" w:beforeAutospacing="1"/>
        <w:jc w:val="both"/>
        <w:rPr>
          <w:rFonts w:cstheme="minorHAnsi"/>
          <w:sz w:val="24"/>
          <w:szCs w:val="24"/>
        </w:rPr>
      </w:pPr>
      <w:r w:rsidRPr="000A41BD">
        <w:rPr>
          <w:rFonts w:cstheme="minorHAnsi"/>
          <w:sz w:val="24"/>
          <w:szCs w:val="24"/>
        </w:rPr>
        <w:t xml:space="preserve">Un </w:t>
      </w:r>
      <w:r w:rsidRPr="000A41BD">
        <w:rPr>
          <w:rFonts w:cstheme="minorHAnsi"/>
          <w:b/>
          <w:bCs/>
          <w:sz w:val="24"/>
          <w:szCs w:val="24"/>
        </w:rPr>
        <w:t>67,1%</w:t>
      </w:r>
      <w:r w:rsidRPr="000A41BD">
        <w:rPr>
          <w:rFonts w:cstheme="minorHAnsi"/>
          <w:sz w:val="24"/>
          <w:szCs w:val="24"/>
        </w:rPr>
        <w:t xml:space="preserve"> de la población de Estación G</w:t>
      </w:r>
      <w:r w:rsidR="004A4F20">
        <w:rPr>
          <w:rFonts w:cstheme="minorHAnsi"/>
          <w:sz w:val="24"/>
          <w:szCs w:val="24"/>
        </w:rPr>
        <w:t>ene</w:t>
      </w:r>
      <w:r w:rsidRPr="000A41BD">
        <w:rPr>
          <w:rFonts w:cstheme="minorHAnsi"/>
          <w:sz w:val="24"/>
          <w:szCs w:val="24"/>
        </w:rPr>
        <w:t>ral Paz considera que no es un buen momento del país para realiza la conexión de GAS.</w:t>
      </w:r>
    </w:p>
    <w:p w:rsidR="00F41445" w:rsidRPr="00911F3F" w:rsidRDefault="00911F3F" w:rsidP="00A40C97">
      <w:pPr>
        <w:spacing w:before="100" w:beforeAutospacing="1"/>
        <w:jc w:val="both"/>
        <w:rPr>
          <w:rFonts w:cstheme="minorHAnsi"/>
          <w:sz w:val="24"/>
          <w:szCs w:val="24"/>
        </w:rPr>
      </w:pPr>
      <w:r w:rsidRPr="00911F3F">
        <w:rPr>
          <w:rFonts w:cstheme="minorHAnsi"/>
          <w:sz w:val="24"/>
          <w:szCs w:val="24"/>
        </w:rPr>
        <w:t>Como conclusión</w:t>
      </w:r>
      <w:r>
        <w:rPr>
          <w:rFonts w:cstheme="minorHAnsi"/>
          <w:sz w:val="24"/>
          <w:szCs w:val="24"/>
        </w:rPr>
        <w:t xml:space="preserve">, gracias a </w:t>
      </w:r>
      <w:r w:rsidR="00900AFC">
        <w:rPr>
          <w:rFonts w:cstheme="minorHAnsi"/>
          <w:sz w:val="24"/>
          <w:szCs w:val="24"/>
        </w:rPr>
        <w:t>estas cifras</w:t>
      </w:r>
      <w:r w:rsidR="00563C87" w:rsidRPr="00911F3F">
        <w:rPr>
          <w:rFonts w:cstheme="minorHAnsi"/>
          <w:sz w:val="24"/>
          <w:szCs w:val="24"/>
        </w:rPr>
        <w:t xml:space="preserve">, se elaboró un plan de difusión </w:t>
      </w:r>
      <w:r>
        <w:rPr>
          <w:rFonts w:cstheme="minorHAnsi"/>
          <w:sz w:val="24"/>
          <w:szCs w:val="24"/>
        </w:rPr>
        <w:t xml:space="preserve">para la Provincia, </w:t>
      </w:r>
      <w:r w:rsidR="00563C87" w:rsidRPr="00911F3F">
        <w:rPr>
          <w:rFonts w:cstheme="minorHAnsi"/>
          <w:sz w:val="24"/>
          <w:szCs w:val="24"/>
        </w:rPr>
        <w:t>con una identidad propia, enfocando la estrategia en un ícono gráfico que permitiera ser identificado</w:t>
      </w:r>
      <w:r w:rsidR="001A191C" w:rsidRPr="00911F3F">
        <w:rPr>
          <w:rFonts w:cstheme="minorHAnsi"/>
          <w:sz w:val="24"/>
          <w:szCs w:val="24"/>
        </w:rPr>
        <w:t xml:space="preserve"> con facilidad</w:t>
      </w:r>
      <w:r w:rsidR="007D3671" w:rsidRPr="00911F3F">
        <w:rPr>
          <w:rFonts w:cstheme="minorHAnsi"/>
          <w:sz w:val="24"/>
          <w:szCs w:val="24"/>
        </w:rPr>
        <w:t xml:space="preserve"> y utilizando diferentes instrumentos de comunicación para llegar a la totalidad de la población alcanzada</w:t>
      </w:r>
      <w:r w:rsidR="0036295F">
        <w:rPr>
          <w:rFonts w:cstheme="minorHAnsi"/>
          <w:sz w:val="24"/>
          <w:szCs w:val="24"/>
        </w:rPr>
        <w:t xml:space="preserve"> y lograr la meta final</w:t>
      </w:r>
      <w:r w:rsidR="001E79A8">
        <w:rPr>
          <w:rFonts w:cstheme="minorHAnsi"/>
          <w:sz w:val="24"/>
          <w:szCs w:val="24"/>
        </w:rPr>
        <w:t>: la</w:t>
      </w:r>
      <w:r w:rsidR="0069510F">
        <w:rPr>
          <w:rFonts w:cstheme="minorHAnsi"/>
          <w:sz w:val="24"/>
          <w:szCs w:val="24"/>
        </w:rPr>
        <w:t xml:space="preserve"> conexión de los hogares al servicio de Gas Natural.  </w:t>
      </w:r>
      <w:r w:rsidR="007D3671" w:rsidRPr="00911F3F">
        <w:rPr>
          <w:rFonts w:cstheme="minorHAnsi"/>
          <w:sz w:val="24"/>
          <w:szCs w:val="24"/>
        </w:rPr>
        <w:t xml:space="preserve"> </w:t>
      </w:r>
      <w:r w:rsidR="00563C87" w:rsidRPr="00911F3F">
        <w:rPr>
          <w:rFonts w:cstheme="minorHAnsi"/>
          <w:sz w:val="24"/>
          <w:szCs w:val="24"/>
        </w:rPr>
        <w:t xml:space="preserve">A partir de estos objetivos centrales se desarrollaron las diversas plataformas </w:t>
      </w:r>
      <w:r w:rsidR="001A191C" w:rsidRPr="00911F3F">
        <w:rPr>
          <w:rFonts w:cstheme="minorHAnsi"/>
          <w:sz w:val="24"/>
          <w:szCs w:val="24"/>
        </w:rPr>
        <w:t>para llevar a cabo la acción</w:t>
      </w:r>
      <w:r w:rsidR="00322C3D" w:rsidRPr="00911F3F">
        <w:rPr>
          <w:rFonts w:cstheme="minorHAnsi"/>
          <w:sz w:val="24"/>
          <w:szCs w:val="24"/>
        </w:rPr>
        <w:t>.</w:t>
      </w:r>
      <w:r w:rsidR="00F41445" w:rsidRPr="00911F3F">
        <w:rPr>
          <w:rFonts w:cstheme="minorHAnsi"/>
          <w:sz w:val="24"/>
          <w:szCs w:val="24"/>
        </w:rPr>
        <w:t xml:space="preserve"> </w:t>
      </w:r>
    </w:p>
    <w:p w:rsidR="00F41445" w:rsidRPr="000A41BD" w:rsidRDefault="00F41445" w:rsidP="00A40C97">
      <w:pPr>
        <w:spacing w:before="100" w:beforeAutospacing="1"/>
        <w:jc w:val="both"/>
        <w:rPr>
          <w:rFonts w:cstheme="minorHAnsi"/>
          <w:sz w:val="24"/>
          <w:szCs w:val="24"/>
        </w:rPr>
      </w:pPr>
      <w:r w:rsidRPr="000A41BD">
        <w:rPr>
          <w:rFonts w:cstheme="minorHAnsi"/>
          <w:sz w:val="24"/>
          <w:szCs w:val="24"/>
        </w:rPr>
        <w:lastRenderedPageBreak/>
        <w:t>Como ocurre en cada organismo de la funci</w:t>
      </w:r>
      <w:r w:rsidR="000A41BD" w:rsidRPr="000A41BD">
        <w:rPr>
          <w:rFonts w:cstheme="minorHAnsi"/>
          <w:sz w:val="24"/>
          <w:szCs w:val="24"/>
        </w:rPr>
        <w:t>ón pública, la comunicación debió</w:t>
      </w:r>
      <w:r w:rsidRPr="000A41BD">
        <w:rPr>
          <w:rFonts w:cstheme="minorHAnsi"/>
          <w:sz w:val="24"/>
          <w:szCs w:val="24"/>
        </w:rPr>
        <w:t xml:space="preserve"> ser inclusiva en parámetros generacionales y socioeconómicos, por lo q</w:t>
      </w:r>
      <w:r w:rsidR="00900AFC">
        <w:rPr>
          <w:rFonts w:cstheme="minorHAnsi"/>
          <w:sz w:val="24"/>
          <w:szCs w:val="24"/>
        </w:rPr>
        <w:t>ue la estrategia</w:t>
      </w:r>
      <w:r w:rsidRPr="000A41BD">
        <w:rPr>
          <w:rFonts w:cstheme="minorHAnsi"/>
          <w:sz w:val="24"/>
          <w:szCs w:val="24"/>
        </w:rPr>
        <w:t xml:space="preserve"> se elaboró de una manera completa para alcanzar cada sector.  </w:t>
      </w:r>
    </w:p>
    <w:p w:rsidR="0069510F" w:rsidRDefault="0069510F" w:rsidP="00A40C97">
      <w:pPr>
        <w:jc w:val="both"/>
        <w:rPr>
          <w:rFonts w:cstheme="minorHAnsi"/>
          <w:b/>
          <w:bCs/>
          <w:color w:val="00B0F0"/>
          <w:sz w:val="24"/>
          <w:szCs w:val="24"/>
        </w:rPr>
      </w:pPr>
    </w:p>
    <w:p w:rsidR="00AA5EE7" w:rsidRDefault="00E06C1F" w:rsidP="00A40C97">
      <w:pPr>
        <w:jc w:val="both"/>
        <w:rPr>
          <w:rFonts w:cstheme="minorHAnsi"/>
          <w:b/>
          <w:bCs/>
          <w:color w:val="00B0F0"/>
          <w:sz w:val="24"/>
          <w:szCs w:val="24"/>
        </w:rPr>
      </w:pPr>
      <w:r>
        <w:rPr>
          <w:rFonts w:cstheme="minorHAnsi"/>
          <w:b/>
          <w:bCs/>
          <w:color w:val="00B0F0"/>
          <w:sz w:val="24"/>
          <w:szCs w:val="24"/>
        </w:rPr>
        <w:t xml:space="preserve">PLAN DE </w:t>
      </w:r>
      <w:r w:rsidR="001A191C" w:rsidRPr="000A41BD">
        <w:rPr>
          <w:rFonts w:cstheme="minorHAnsi"/>
          <w:b/>
          <w:bCs/>
          <w:color w:val="00B0F0"/>
          <w:sz w:val="24"/>
          <w:szCs w:val="24"/>
        </w:rPr>
        <w:t xml:space="preserve">ACCION </w:t>
      </w:r>
      <w:r w:rsidR="00AA5EE7" w:rsidRPr="000A41BD">
        <w:rPr>
          <w:rFonts w:cstheme="minorHAnsi"/>
          <w:b/>
          <w:bCs/>
          <w:color w:val="00B0F0"/>
          <w:sz w:val="24"/>
          <w:szCs w:val="24"/>
        </w:rPr>
        <w:t xml:space="preserve"> </w:t>
      </w:r>
    </w:p>
    <w:p w:rsidR="00E06C1F" w:rsidRDefault="00E06C1F" w:rsidP="00A40C97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s-AR"/>
        </w:rPr>
      </w:pPr>
      <w:r w:rsidRPr="000A41BD">
        <w:rPr>
          <w:rFonts w:eastAsia="Times New Roman" w:cstheme="minorHAnsi"/>
          <w:color w:val="000000"/>
          <w:sz w:val="24"/>
          <w:szCs w:val="24"/>
          <w:lang w:eastAsia="es-AR"/>
        </w:rPr>
        <w:t>Atentos a la necesidad de realizar un plan de comunicación que abarcara todos los segmentos d</w:t>
      </w:r>
      <w:r w:rsidR="00911F3F">
        <w:rPr>
          <w:rFonts w:eastAsia="Times New Roman" w:cstheme="minorHAnsi"/>
          <w:color w:val="000000"/>
          <w:sz w:val="24"/>
          <w:szCs w:val="24"/>
          <w:lang w:eastAsia="es-AR"/>
        </w:rPr>
        <w:t>e la sociedad y</w:t>
      </w:r>
      <w:r w:rsidR="00A40C97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llegara a todos los rincones de la provincia</w:t>
      </w:r>
      <w:r w:rsidRPr="000A41BD">
        <w:rPr>
          <w:rFonts w:eastAsia="Times New Roman" w:cstheme="minorHAnsi"/>
          <w:color w:val="000000"/>
          <w:sz w:val="24"/>
          <w:szCs w:val="24"/>
          <w:lang w:eastAsia="es-AR"/>
        </w:rPr>
        <w:t xml:space="preserve">, </w:t>
      </w:r>
      <w:r w:rsidR="007A40DB">
        <w:rPr>
          <w:rFonts w:eastAsia="Times New Roman" w:cstheme="minorHAnsi"/>
          <w:color w:val="000000"/>
          <w:sz w:val="24"/>
          <w:szCs w:val="24"/>
          <w:lang w:eastAsia="es-AR"/>
        </w:rPr>
        <w:t xml:space="preserve">en un periodo de 3 meses </w:t>
      </w:r>
      <w:r w:rsidRPr="000A41BD">
        <w:rPr>
          <w:rFonts w:eastAsia="Times New Roman" w:cstheme="minorHAnsi"/>
          <w:color w:val="000000"/>
          <w:sz w:val="24"/>
          <w:szCs w:val="24"/>
          <w:lang w:eastAsia="es-AR"/>
        </w:rPr>
        <w:t xml:space="preserve">se </w:t>
      </w:r>
      <w:r>
        <w:rPr>
          <w:rFonts w:eastAsia="Times New Roman" w:cstheme="minorHAnsi"/>
          <w:color w:val="000000"/>
          <w:sz w:val="24"/>
          <w:szCs w:val="24"/>
          <w:lang w:eastAsia="es-AR"/>
        </w:rPr>
        <w:t>visitaron las</w:t>
      </w:r>
      <w:r w:rsidR="007A40DB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primeras poblaciones</w:t>
      </w:r>
      <w:r w:rsidR="00585C8B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beneficiadas por la obra, donde se llevaron a cabo diferentes</w:t>
      </w:r>
      <w:r w:rsidR="004A4F20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acciones.</w:t>
      </w:r>
      <w:r w:rsidR="007A40DB">
        <w:rPr>
          <w:rFonts w:eastAsia="Times New Roman" w:cstheme="minorHAnsi"/>
          <w:color w:val="000000"/>
          <w:sz w:val="24"/>
          <w:szCs w:val="24"/>
          <w:lang w:eastAsia="es-AR"/>
        </w:rPr>
        <w:t xml:space="preserve"> </w:t>
      </w:r>
    </w:p>
    <w:p w:rsidR="00E06C1F" w:rsidRPr="000A41BD" w:rsidRDefault="001E79A8" w:rsidP="00A40C97">
      <w:pPr>
        <w:pStyle w:val="Prrafodelista"/>
        <w:numPr>
          <w:ilvl w:val="0"/>
          <w:numId w:val="5"/>
        </w:numPr>
        <w:spacing w:before="100" w:beforeAutospacing="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Visita a 58 </w:t>
      </w:r>
      <w:r w:rsidR="00E06C1F" w:rsidRPr="000A41BD">
        <w:rPr>
          <w:rFonts w:cstheme="minorHAnsi"/>
          <w:sz w:val="24"/>
          <w:szCs w:val="24"/>
        </w:rPr>
        <w:t xml:space="preserve">localidades </w:t>
      </w:r>
      <w:r>
        <w:rPr>
          <w:rFonts w:cstheme="minorHAnsi"/>
          <w:sz w:val="24"/>
          <w:szCs w:val="24"/>
        </w:rPr>
        <w:t>alcanzadas por la primera etapa de redes domiciliarias</w:t>
      </w:r>
    </w:p>
    <w:p w:rsidR="00E06C1F" w:rsidRPr="00E06C1F" w:rsidRDefault="00911F3F" w:rsidP="00A40C97">
      <w:pPr>
        <w:pStyle w:val="Prrafodelista"/>
        <w:numPr>
          <w:ilvl w:val="0"/>
          <w:numId w:val="5"/>
        </w:numPr>
        <w:spacing w:before="100" w:beforeAutospacing="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Carpa informativa en la p</w:t>
      </w:r>
      <w:r w:rsidR="00E06C1F" w:rsidRPr="00E06C1F">
        <w:rPr>
          <w:rFonts w:cstheme="minorHAnsi"/>
          <w:sz w:val="24"/>
          <w:szCs w:val="24"/>
        </w:rPr>
        <w:t xml:space="preserve">laza principal de cada localidad con un representante del Ministerio que </w:t>
      </w:r>
      <w:r w:rsidR="001E79A8">
        <w:rPr>
          <w:rFonts w:cstheme="minorHAnsi"/>
          <w:sz w:val="24"/>
          <w:szCs w:val="24"/>
        </w:rPr>
        <w:t>expuso</w:t>
      </w:r>
      <w:r w:rsidRPr="00E06C1F">
        <w:rPr>
          <w:rFonts w:cstheme="minorHAnsi"/>
          <w:sz w:val="24"/>
          <w:szCs w:val="24"/>
        </w:rPr>
        <w:t xml:space="preserve"> </w:t>
      </w:r>
      <w:r w:rsidR="00E06C1F" w:rsidRPr="00E06C1F">
        <w:rPr>
          <w:rFonts w:cstheme="minorHAnsi"/>
          <w:sz w:val="24"/>
          <w:szCs w:val="24"/>
        </w:rPr>
        <w:t>los detalles de la obra y los beneficios que otorga la Provincia</w:t>
      </w:r>
      <w:r>
        <w:rPr>
          <w:rFonts w:cstheme="minorHAnsi"/>
          <w:sz w:val="24"/>
          <w:szCs w:val="24"/>
        </w:rPr>
        <w:t xml:space="preserve"> para la misma</w:t>
      </w:r>
      <w:r w:rsidR="001E79A8">
        <w:rPr>
          <w:rFonts w:cstheme="minorHAnsi"/>
          <w:sz w:val="24"/>
          <w:szCs w:val="24"/>
        </w:rPr>
        <w:t xml:space="preserve">; personal de </w:t>
      </w:r>
      <w:proofErr w:type="spellStart"/>
      <w:r w:rsidR="001E79A8">
        <w:rPr>
          <w:rFonts w:cstheme="minorHAnsi"/>
          <w:sz w:val="24"/>
          <w:szCs w:val="24"/>
        </w:rPr>
        <w:t>Ecogas</w:t>
      </w:r>
      <w:proofErr w:type="spellEnd"/>
      <w:r w:rsidR="001E79A8">
        <w:rPr>
          <w:rFonts w:cstheme="minorHAnsi"/>
          <w:sz w:val="24"/>
          <w:szCs w:val="24"/>
        </w:rPr>
        <w:t xml:space="preserve"> que detalló</w:t>
      </w:r>
      <w:r w:rsidR="00E06C1F" w:rsidRPr="00E06C1F">
        <w:rPr>
          <w:rFonts w:cstheme="minorHAnsi"/>
          <w:sz w:val="24"/>
          <w:szCs w:val="24"/>
        </w:rPr>
        <w:t xml:space="preserve"> los pasos para la conexión del servicio y </w:t>
      </w:r>
      <w:r w:rsidR="00E06C1F">
        <w:rPr>
          <w:rFonts w:cstheme="minorHAnsi"/>
          <w:sz w:val="24"/>
          <w:szCs w:val="24"/>
        </w:rPr>
        <w:t>u</w:t>
      </w:r>
      <w:r>
        <w:rPr>
          <w:rFonts w:cstheme="minorHAnsi"/>
          <w:sz w:val="24"/>
          <w:szCs w:val="24"/>
        </w:rPr>
        <w:t>n referente</w:t>
      </w:r>
      <w:r w:rsidR="00E06C1F" w:rsidRPr="00E06C1F">
        <w:rPr>
          <w:rFonts w:cstheme="minorHAnsi"/>
          <w:sz w:val="24"/>
          <w:szCs w:val="24"/>
        </w:rPr>
        <w:t xml:space="preserve"> de </w:t>
      </w:r>
      <w:proofErr w:type="spellStart"/>
      <w:r w:rsidR="00E06C1F" w:rsidRPr="00E06C1F">
        <w:rPr>
          <w:rFonts w:cstheme="minorHAnsi"/>
          <w:sz w:val="24"/>
          <w:szCs w:val="24"/>
        </w:rPr>
        <w:t>Bancor</w:t>
      </w:r>
      <w:proofErr w:type="spellEnd"/>
      <w:r w:rsidR="00E06C1F" w:rsidRPr="00E06C1F">
        <w:rPr>
          <w:rFonts w:cstheme="minorHAnsi"/>
          <w:sz w:val="24"/>
          <w:szCs w:val="24"/>
        </w:rPr>
        <w:t xml:space="preserve"> que </w:t>
      </w:r>
      <w:r w:rsidR="001E79A8">
        <w:rPr>
          <w:rFonts w:cstheme="minorHAnsi"/>
          <w:sz w:val="24"/>
          <w:szCs w:val="24"/>
        </w:rPr>
        <w:t>explicó</w:t>
      </w:r>
      <w:r w:rsidRPr="00E06C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los requerimientos</w:t>
      </w:r>
      <w:r w:rsidR="00E06C1F" w:rsidRPr="00E06C1F">
        <w:rPr>
          <w:rFonts w:cstheme="minorHAnsi"/>
          <w:sz w:val="24"/>
          <w:szCs w:val="24"/>
        </w:rPr>
        <w:t xml:space="preserve"> para acceder al crédito “DALE GAS”.</w:t>
      </w:r>
    </w:p>
    <w:p w:rsidR="00E06C1F" w:rsidRPr="000A41BD" w:rsidRDefault="00E06C1F" w:rsidP="00A40C97">
      <w:pPr>
        <w:pStyle w:val="Prrafodelista"/>
        <w:numPr>
          <w:ilvl w:val="0"/>
          <w:numId w:val="5"/>
        </w:numPr>
        <w:spacing w:before="100" w:beforeAutospacing="1"/>
        <w:jc w:val="both"/>
        <w:rPr>
          <w:rFonts w:cstheme="minorHAnsi"/>
          <w:sz w:val="24"/>
          <w:szCs w:val="24"/>
        </w:rPr>
      </w:pPr>
      <w:r w:rsidRPr="000A41BD">
        <w:rPr>
          <w:rFonts w:cstheme="minorHAnsi"/>
          <w:sz w:val="24"/>
          <w:szCs w:val="24"/>
        </w:rPr>
        <w:t>Folletos informativos “REDES DE GAS”</w:t>
      </w:r>
    </w:p>
    <w:p w:rsidR="00E06C1F" w:rsidRPr="000A41BD" w:rsidRDefault="00E06C1F" w:rsidP="00A40C97">
      <w:pPr>
        <w:pStyle w:val="Prrafodelista"/>
        <w:numPr>
          <w:ilvl w:val="0"/>
          <w:numId w:val="5"/>
        </w:numPr>
        <w:spacing w:before="100" w:beforeAutospacing="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1E79A8">
        <w:rPr>
          <w:rFonts w:cstheme="minorHAnsi"/>
          <w:sz w:val="24"/>
          <w:szCs w:val="24"/>
        </w:rPr>
        <w:t>romotores visitaron</w:t>
      </w:r>
      <w:r w:rsidRPr="000A41BD">
        <w:rPr>
          <w:rFonts w:cstheme="minorHAnsi"/>
          <w:sz w:val="24"/>
          <w:szCs w:val="24"/>
        </w:rPr>
        <w:t xml:space="preserve"> cada domicilio de la prim</w:t>
      </w:r>
      <w:r w:rsidR="001E79A8">
        <w:rPr>
          <w:rFonts w:cstheme="minorHAnsi"/>
          <w:sz w:val="24"/>
          <w:szCs w:val="24"/>
        </w:rPr>
        <w:t xml:space="preserve">era etapa de redes e informaron </w:t>
      </w:r>
      <w:r w:rsidRPr="000A41BD">
        <w:rPr>
          <w:rFonts w:cstheme="minorHAnsi"/>
          <w:sz w:val="24"/>
          <w:szCs w:val="24"/>
        </w:rPr>
        <w:t xml:space="preserve">la presencia de una </w:t>
      </w:r>
      <w:r w:rsidR="000E1C40">
        <w:rPr>
          <w:rFonts w:cstheme="minorHAnsi"/>
          <w:sz w:val="24"/>
          <w:szCs w:val="24"/>
        </w:rPr>
        <w:t>carpa informat</w:t>
      </w:r>
      <w:r w:rsidR="004A4F20">
        <w:rPr>
          <w:rFonts w:cstheme="minorHAnsi"/>
          <w:sz w:val="24"/>
          <w:szCs w:val="24"/>
        </w:rPr>
        <w:t>iva</w:t>
      </w:r>
      <w:r w:rsidRPr="000A41BD">
        <w:rPr>
          <w:rFonts w:cstheme="minorHAnsi"/>
          <w:sz w:val="24"/>
          <w:szCs w:val="24"/>
        </w:rPr>
        <w:t xml:space="preserve"> en la plaza principal.</w:t>
      </w:r>
    </w:p>
    <w:p w:rsidR="00E06C1F" w:rsidRPr="000A41BD" w:rsidRDefault="000E1C40" w:rsidP="00A40C97">
      <w:pPr>
        <w:pStyle w:val="Prrafodelista"/>
        <w:numPr>
          <w:ilvl w:val="0"/>
          <w:numId w:val="5"/>
        </w:numPr>
        <w:spacing w:before="100" w:beforeAutospacing="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Reunión informativa en</w:t>
      </w:r>
      <w:r w:rsidR="00E06C1F" w:rsidRPr="000A41BD">
        <w:rPr>
          <w:rFonts w:cstheme="minorHAnsi"/>
          <w:sz w:val="24"/>
          <w:szCs w:val="24"/>
        </w:rPr>
        <w:t xml:space="preserve"> establecimientos educati</w:t>
      </w:r>
      <w:r w:rsidR="004A4F20">
        <w:rPr>
          <w:rFonts w:cstheme="minorHAnsi"/>
          <w:sz w:val="24"/>
          <w:szCs w:val="24"/>
        </w:rPr>
        <w:t>vos y de salud de cada población</w:t>
      </w:r>
      <w:r w:rsidR="00E06C1F" w:rsidRPr="000A41BD">
        <w:rPr>
          <w:rFonts w:cstheme="minorHAnsi"/>
          <w:sz w:val="24"/>
          <w:szCs w:val="24"/>
        </w:rPr>
        <w:t xml:space="preserve">.  </w:t>
      </w:r>
    </w:p>
    <w:p w:rsidR="00E06C1F" w:rsidRPr="000A41BD" w:rsidRDefault="00E06C1F" w:rsidP="00A40C97">
      <w:pPr>
        <w:pStyle w:val="Prrafodelista"/>
        <w:numPr>
          <w:ilvl w:val="0"/>
          <w:numId w:val="5"/>
        </w:numPr>
        <w:spacing w:before="100" w:beforeAutospacing="1"/>
        <w:jc w:val="both"/>
        <w:rPr>
          <w:rFonts w:cstheme="minorHAnsi"/>
          <w:sz w:val="24"/>
          <w:szCs w:val="24"/>
        </w:rPr>
      </w:pPr>
      <w:r w:rsidRPr="000A41BD">
        <w:rPr>
          <w:rFonts w:cstheme="minorHAnsi"/>
          <w:sz w:val="24"/>
          <w:szCs w:val="24"/>
        </w:rPr>
        <w:t xml:space="preserve">Reunión </w:t>
      </w:r>
      <w:r w:rsidR="000E1C40" w:rsidRPr="000A41BD">
        <w:rPr>
          <w:rFonts w:cstheme="minorHAnsi"/>
          <w:sz w:val="24"/>
          <w:szCs w:val="24"/>
        </w:rPr>
        <w:t>explicativa</w:t>
      </w:r>
      <w:r w:rsidRPr="000A41BD">
        <w:rPr>
          <w:rFonts w:cstheme="minorHAnsi"/>
          <w:sz w:val="24"/>
          <w:szCs w:val="24"/>
        </w:rPr>
        <w:t xml:space="preserve"> con empresarios e industriales de cada localidad.  </w:t>
      </w:r>
    </w:p>
    <w:p w:rsidR="00E06C1F" w:rsidRDefault="00E06C1F" w:rsidP="00A40C97">
      <w:pPr>
        <w:pStyle w:val="Prrafodelista"/>
        <w:numPr>
          <w:ilvl w:val="0"/>
          <w:numId w:val="5"/>
        </w:numPr>
        <w:spacing w:before="100" w:beforeAutospacing="1"/>
        <w:jc w:val="both"/>
        <w:rPr>
          <w:rFonts w:cstheme="minorHAnsi"/>
          <w:sz w:val="24"/>
          <w:szCs w:val="24"/>
        </w:rPr>
      </w:pPr>
      <w:r w:rsidRPr="000A41BD">
        <w:rPr>
          <w:rFonts w:cstheme="minorHAnsi"/>
          <w:sz w:val="24"/>
          <w:szCs w:val="24"/>
        </w:rPr>
        <w:t xml:space="preserve">Preparación intensiva al </w:t>
      </w:r>
      <w:r w:rsidR="004A4F20">
        <w:rPr>
          <w:rFonts w:cstheme="minorHAnsi"/>
          <w:sz w:val="24"/>
          <w:szCs w:val="24"/>
        </w:rPr>
        <w:t>personal de cada municipio.</w:t>
      </w:r>
    </w:p>
    <w:p w:rsidR="004A4F20" w:rsidRPr="004A4F20" w:rsidRDefault="004A4F20" w:rsidP="004A4F20">
      <w:pPr>
        <w:pStyle w:val="Prrafodelista"/>
        <w:spacing w:before="100" w:beforeAutospacing="1"/>
        <w:jc w:val="both"/>
        <w:rPr>
          <w:rFonts w:cstheme="minorHAnsi"/>
          <w:sz w:val="24"/>
          <w:szCs w:val="24"/>
        </w:rPr>
      </w:pPr>
    </w:p>
    <w:p w:rsidR="00E06C1F" w:rsidRDefault="00E06C1F" w:rsidP="00A40C97">
      <w:pPr>
        <w:jc w:val="both"/>
        <w:rPr>
          <w:rFonts w:cstheme="minorHAnsi"/>
          <w:b/>
          <w:bCs/>
          <w:color w:val="00B0F0"/>
          <w:sz w:val="24"/>
          <w:szCs w:val="24"/>
        </w:rPr>
      </w:pPr>
      <w:r>
        <w:rPr>
          <w:rFonts w:cstheme="minorHAnsi"/>
          <w:b/>
          <w:bCs/>
          <w:color w:val="00B0F0"/>
          <w:sz w:val="24"/>
          <w:szCs w:val="24"/>
        </w:rPr>
        <w:t xml:space="preserve">SOPORTES DE COMUNICACIÓN </w:t>
      </w:r>
    </w:p>
    <w:p w:rsidR="00A40C97" w:rsidRPr="00A40C97" w:rsidRDefault="00585C8B" w:rsidP="00A40C97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El proyecto tomó</w:t>
      </w:r>
      <w:r w:rsidR="00A40C97" w:rsidRPr="00A40C97">
        <w:rPr>
          <w:rFonts w:cstheme="minorHAnsi"/>
          <w:bCs/>
          <w:sz w:val="24"/>
          <w:szCs w:val="24"/>
        </w:rPr>
        <w:t xml:space="preserve"> crite</w:t>
      </w:r>
      <w:r w:rsidR="004A4F20">
        <w:rPr>
          <w:rFonts w:cstheme="minorHAnsi"/>
          <w:bCs/>
          <w:sz w:val="24"/>
          <w:szCs w:val="24"/>
        </w:rPr>
        <w:t xml:space="preserve">rios e instrumentos de </w:t>
      </w:r>
      <w:r w:rsidR="00A40C97" w:rsidRPr="00A40C97">
        <w:rPr>
          <w:rFonts w:cstheme="minorHAnsi"/>
          <w:bCs/>
          <w:sz w:val="24"/>
          <w:szCs w:val="24"/>
        </w:rPr>
        <w:t>comunicación</w:t>
      </w:r>
      <w:r w:rsidR="004A4F20">
        <w:rPr>
          <w:rFonts w:cstheme="minorHAnsi"/>
          <w:bCs/>
          <w:sz w:val="24"/>
          <w:szCs w:val="24"/>
        </w:rPr>
        <w:t xml:space="preserve"> tradicional</w:t>
      </w:r>
      <w:r w:rsidR="00A40C97" w:rsidRPr="00A40C97">
        <w:rPr>
          <w:rFonts w:cstheme="minorHAnsi"/>
          <w:bCs/>
          <w:sz w:val="24"/>
          <w:szCs w:val="24"/>
        </w:rPr>
        <w:t>, como ser una simple distribución de folletos</w:t>
      </w:r>
      <w:r w:rsidR="00A40C97">
        <w:rPr>
          <w:rFonts w:cstheme="minorHAnsi"/>
          <w:bCs/>
          <w:sz w:val="24"/>
          <w:szCs w:val="24"/>
        </w:rPr>
        <w:t xml:space="preserve"> con información sensible</w:t>
      </w:r>
      <w:r w:rsidR="00A40C97" w:rsidRPr="00A40C97">
        <w:rPr>
          <w:rFonts w:cstheme="minorHAnsi"/>
          <w:bCs/>
          <w:sz w:val="24"/>
          <w:szCs w:val="24"/>
        </w:rPr>
        <w:t>, como así también la utilización de canales digitales para d</w:t>
      </w:r>
      <w:r>
        <w:rPr>
          <w:rFonts w:cstheme="minorHAnsi"/>
          <w:bCs/>
          <w:sz w:val="24"/>
          <w:szCs w:val="24"/>
        </w:rPr>
        <w:t>ifundir las tareas que se llevaron</w:t>
      </w:r>
      <w:r w:rsidR="00A40C97" w:rsidRPr="00A40C97">
        <w:rPr>
          <w:rFonts w:cstheme="minorHAnsi"/>
          <w:bCs/>
          <w:sz w:val="24"/>
          <w:szCs w:val="24"/>
        </w:rPr>
        <w:t xml:space="preserve"> a cabo. El uso de estos soportes de difusión, viene a cumplir el objetivo de llegar </w:t>
      </w:r>
      <w:r w:rsidR="00A40C97">
        <w:rPr>
          <w:rFonts w:cstheme="minorHAnsi"/>
          <w:bCs/>
          <w:sz w:val="24"/>
          <w:szCs w:val="24"/>
        </w:rPr>
        <w:t>a todos los vecinos</w:t>
      </w:r>
      <w:r w:rsidR="00A40C97" w:rsidRPr="00A40C97">
        <w:rPr>
          <w:rFonts w:cstheme="minorHAnsi"/>
          <w:bCs/>
          <w:sz w:val="24"/>
          <w:szCs w:val="24"/>
        </w:rPr>
        <w:t xml:space="preserve">: ya sea en su hogar, notebook o dispositivo telefónico. </w:t>
      </w:r>
    </w:p>
    <w:p w:rsidR="001E79A8" w:rsidRDefault="00313EB5" w:rsidP="00A40C97">
      <w:pPr>
        <w:pStyle w:val="Prrafodelista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S</w:t>
      </w:r>
      <w:r w:rsidR="001E79A8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pots televisivos y radiales</w:t>
      </w:r>
    </w:p>
    <w:p w:rsidR="001E79A8" w:rsidRDefault="001E79A8" w:rsidP="00A40C97">
      <w:pPr>
        <w:pStyle w:val="Prrafodelista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P</w:t>
      </w:r>
      <w:r w:rsidR="00E06C1F" w:rsidRPr="001E79A8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iezas de diseño para redes sociales</w:t>
      </w:r>
    </w:p>
    <w:p w:rsidR="00313EB5" w:rsidRDefault="001E79A8" w:rsidP="00A40C97">
      <w:pPr>
        <w:pStyle w:val="Prrafodelista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V</w:t>
      </w:r>
      <w:r w:rsidR="00900AFC" w:rsidRPr="001E79A8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ideos explicativos</w:t>
      </w:r>
    </w:p>
    <w:p w:rsidR="00313EB5" w:rsidRDefault="00313EB5" w:rsidP="00A40C97">
      <w:pPr>
        <w:pStyle w:val="Prrafodelista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F</w:t>
      </w:r>
      <w:r w:rsidR="00E06C1F" w:rsidRPr="001E79A8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olletos</w:t>
      </w:r>
    </w:p>
    <w:p w:rsidR="00313EB5" w:rsidRPr="00313EB5" w:rsidRDefault="00313EB5" w:rsidP="00A40C97">
      <w:pPr>
        <w:pStyle w:val="Prrafodelista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S</w:t>
      </w:r>
      <w:r w:rsidR="00E06C1F" w:rsidRPr="001E79A8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 xml:space="preserve">oporte de información en </w:t>
      </w:r>
      <w:proofErr w:type="spellStart"/>
      <w:r w:rsidR="00E06C1F" w:rsidRPr="001E79A8">
        <w:rPr>
          <w:rFonts w:ascii="Calibri" w:eastAsia="Times New Roman" w:hAnsi="Calibri" w:cs="Times New Roman"/>
          <w:i/>
          <w:color w:val="000000"/>
          <w:sz w:val="24"/>
          <w:szCs w:val="24"/>
          <w:lang w:eastAsia="es-AR"/>
        </w:rPr>
        <w:t>website</w:t>
      </w:r>
      <w:proofErr w:type="spellEnd"/>
    </w:p>
    <w:p w:rsidR="00313EB5" w:rsidRDefault="00313EB5" w:rsidP="00A40C97">
      <w:pPr>
        <w:pStyle w:val="Prrafodelista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G</w:t>
      </w:r>
      <w:r w:rsidR="00E06C1F" w:rsidRPr="001E79A8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 xml:space="preserve">acetillas y </w:t>
      </w:r>
      <w:proofErr w:type="spellStart"/>
      <w:r w:rsidR="00E06C1F" w:rsidRPr="001E79A8">
        <w:rPr>
          <w:rFonts w:ascii="Calibri" w:eastAsia="Times New Roman" w:hAnsi="Calibri" w:cs="Times New Roman"/>
          <w:i/>
          <w:color w:val="000000"/>
          <w:sz w:val="24"/>
          <w:szCs w:val="24"/>
          <w:lang w:eastAsia="es-AR"/>
        </w:rPr>
        <w:t>newslette</w:t>
      </w:r>
      <w:r w:rsidR="000E1C40" w:rsidRPr="001E79A8">
        <w:rPr>
          <w:rFonts w:ascii="Calibri" w:eastAsia="Times New Roman" w:hAnsi="Calibri" w:cs="Times New Roman"/>
          <w:i/>
          <w:color w:val="000000"/>
          <w:sz w:val="24"/>
          <w:szCs w:val="24"/>
          <w:lang w:eastAsia="es-AR"/>
        </w:rPr>
        <w:t>s</w:t>
      </w:r>
      <w:r w:rsidR="00E06C1F" w:rsidRPr="001E79A8">
        <w:rPr>
          <w:rFonts w:ascii="Calibri" w:eastAsia="Times New Roman" w:hAnsi="Calibri" w:cs="Times New Roman"/>
          <w:i/>
          <w:color w:val="000000"/>
          <w:sz w:val="24"/>
          <w:szCs w:val="24"/>
          <w:lang w:eastAsia="es-AR"/>
        </w:rPr>
        <w:t>r</w:t>
      </w:r>
      <w:proofErr w:type="spellEnd"/>
      <w:r w:rsidR="000E1C40" w:rsidRPr="001E79A8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 xml:space="preserve">. </w:t>
      </w:r>
    </w:p>
    <w:p w:rsidR="00E06C1F" w:rsidRDefault="000E1C40" w:rsidP="00A40C97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</w:pPr>
      <w:r w:rsidRPr="00313EB5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Además, estos elementos</w:t>
      </w:r>
      <w:r w:rsidR="00E06C1F" w:rsidRPr="00313EB5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 xml:space="preserve"> de divulgación, contaron con el respaldo de una línea telefónica gratuita, cuyos responsables </w:t>
      </w:r>
      <w:r w:rsidRPr="00313EB5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 xml:space="preserve">se </w:t>
      </w:r>
      <w:r w:rsidR="005E5B82" w:rsidRPr="00313EB5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encontraban</w:t>
      </w:r>
      <w:r w:rsidR="00E06C1F" w:rsidRPr="00313EB5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 xml:space="preserve"> </w:t>
      </w:r>
      <w:r w:rsidR="00900AFC" w:rsidRPr="00313EB5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 xml:space="preserve">preparados y </w:t>
      </w:r>
      <w:r w:rsidR="004A4F20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en contacto directo con</w:t>
      </w:r>
      <w:r w:rsidR="00E06C1F" w:rsidRPr="00313EB5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 xml:space="preserve"> </w:t>
      </w:r>
      <w:r w:rsidR="004A4F20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>especialistas en el</w:t>
      </w:r>
      <w:r w:rsidR="00E06C1F" w:rsidRPr="00313EB5">
        <w:rPr>
          <w:rFonts w:ascii="Calibri" w:eastAsia="Times New Roman" w:hAnsi="Calibri" w:cs="Times New Roman"/>
          <w:color w:val="000000"/>
          <w:sz w:val="24"/>
          <w:szCs w:val="24"/>
          <w:lang w:eastAsia="es-AR"/>
        </w:rPr>
        <w:t xml:space="preserve"> tema. </w:t>
      </w:r>
    </w:p>
    <w:p w:rsidR="00C424C5" w:rsidRDefault="00C424C5" w:rsidP="00A40C97">
      <w:pPr>
        <w:spacing w:before="100" w:beforeAutospacing="1"/>
        <w:jc w:val="both"/>
        <w:rPr>
          <w:rFonts w:cstheme="minorHAnsi"/>
          <w:b/>
          <w:bCs/>
          <w:color w:val="00B0F0"/>
          <w:sz w:val="24"/>
          <w:szCs w:val="24"/>
        </w:rPr>
      </w:pPr>
    </w:p>
    <w:p w:rsidR="00C01006" w:rsidRDefault="000F006C" w:rsidP="00A40C97">
      <w:pPr>
        <w:spacing w:before="100" w:beforeAutospacing="1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bCs/>
          <w:color w:val="00B0F0"/>
          <w:sz w:val="24"/>
          <w:szCs w:val="24"/>
        </w:rPr>
        <w:t>ALCANCE Y RESULTADOS OBTENIDOS</w:t>
      </w:r>
      <w:r w:rsidR="00C01006" w:rsidRPr="00C01006">
        <w:rPr>
          <w:rFonts w:cstheme="minorHAnsi"/>
          <w:sz w:val="24"/>
          <w:szCs w:val="24"/>
        </w:rPr>
        <w:t xml:space="preserve"> </w:t>
      </w:r>
    </w:p>
    <w:p w:rsidR="000F006C" w:rsidRDefault="00C424C5" w:rsidP="00123035">
      <w:pPr>
        <w:spacing w:before="100" w:beforeAutospacing="1"/>
        <w:jc w:val="both"/>
        <w:rPr>
          <w:rFonts w:cstheme="minorHAnsi"/>
          <w:b/>
          <w:bCs/>
          <w:color w:val="00B0F0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Con el plan de difusión implementado, se </w:t>
      </w:r>
      <w:r w:rsidR="00F664C8">
        <w:rPr>
          <w:rFonts w:cstheme="minorHAnsi"/>
          <w:sz w:val="24"/>
          <w:szCs w:val="24"/>
        </w:rPr>
        <w:t>logró</w:t>
      </w:r>
      <w:r>
        <w:rPr>
          <w:rFonts w:cstheme="minorHAnsi"/>
          <w:sz w:val="24"/>
          <w:szCs w:val="24"/>
        </w:rPr>
        <w:t xml:space="preserve"> cumplir e incl</w:t>
      </w:r>
      <w:r w:rsidR="00F664C8">
        <w:rPr>
          <w:rFonts w:cstheme="minorHAnsi"/>
          <w:sz w:val="24"/>
          <w:szCs w:val="24"/>
        </w:rPr>
        <w:t>uso superar las metas</w:t>
      </w:r>
      <w:r w:rsidR="00123035">
        <w:rPr>
          <w:rFonts w:cstheme="minorHAnsi"/>
          <w:sz w:val="24"/>
          <w:szCs w:val="24"/>
        </w:rPr>
        <w:t xml:space="preserve"> </w:t>
      </w:r>
      <w:r w:rsidR="00F664C8">
        <w:rPr>
          <w:rFonts w:cstheme="minorHAnsi"/>
          <w:sz w:val="24"/>
          <w:szCs w:val="24"/>
        </w:rPr>
        <w:t xml:space="preserve">pautadas inicialmente. </w:t>
      </w:r>
      <w:r w:rsidR="00123035">
        <w:rPr>
          <w:rFonts w:cstheme="minorHAnsi"/>
          <w:sz w:val="24"/>
          <w:szCs w:val="24"/>
        </w:rPr>
        <w:t>Se visitaron la totalidad de las poblacion</w:t>
      </w:r>
      <w:r w:rsidR="00294648">
        <w:rPr>
          <w:rFonts w:cstheme="minorHAnsi"/>
          <w:sz w:val="24"/>
          <w:szCs w:val="24"/>
        </w:rPr>
        <w:t>es afectadas en tiempo y forma, asesorando a cada vecino que no contaba con este recurso energético y dejando</w:t>
      </w:r>
      <w:r w:rsidR="00123035">
        <w:rPr>
          <w:rFonts w:cstheme="minorHAnsi"/>
          <w:sz w:val="24"/>
          <w:szCs w:val="24"/>
        </w:rPr>
        <w:t xml:space="preserve"> sentadas las bases par</w:t>
      </w:r>
      <w:r w:rsidR="00294648">
        <w:rPr>
          <w:rFonts w:cstheme="minorHAnsi"/>
          <w:sz w:val="24"/>
          <w:szCs w:val="24"/>
        </w:rPr>
        <w:t xml:space="preserve">a continuar con la tarea una vez iniciada las obras </w:t>
      </w:r>
      <w:r w:rsidR="00123035">
        <w:rPr>
          <w:rFonts w:cstheme="minorHAnsi"/>
          <w:sz w:val="24"/>
          <w:szCs w:val="24"/>
        </w:rPr>
        <w:t>de redes de gas</w:t>
      </w:r>
      <w:r w:rsidR="00294648">
        <w:rPr>
          <w:rFonts w:cstheme="minorHAnsi"/>
          <w:sz w:val="24"/>
          <w:szCs w:val="24"/>
        </w:rPr>
        <w:t xml:space="preserve"> en las demás ciudades.</w:t>
      </w:r>
      <w:r w:rsidR="00123035">
        <w:rPr>
          <w:rFonts w:cstheme="minorHAnsi"/>
          <w:sz w:val="24"/>
          <w:szCs w:val="24"/>
        </w:rPr>
        <w:t xml:space="preserve"> </w:t>
      </w:r>
    </w:p>
    <w:p w:rsidR="000F006C" w:rsidRDefault="00447FB2" w:rsidP="00A40C97">
      <w:pPr>
        <w:pStyle w:val="Prrafodelista"/>
        <w:numPr>
          <w:ilvl w:val="0"/>
          <w:numId w:val="8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Cincuenta y ocho (</w:t>
      </w:r>
      <w:r w:rsidR="000F006C">
        <w:rPr>
          <w:rFonts w:cstheme="minorHAnsi"/>
          <w:bCs/>
          <w:color w:val="000000" w:themeColor="text1"/>
          <w:sz w:val="24"/>
          <w:szCs w:val="24"/>
        </w:rPr>
        <w:t>58</w:t>
      </w:r>
      <w:r>
        <w:rPr>
          <w:rFonts w:cstheme="minorHAnsi"/>
          <w:bCs/>
          <w:color w:val="000000" w:themeColor="text1"/>
          <w:sz w:val="24"/>
          <w:szCs w:val="24"/>
        </w:rPr>
        <w:t>)</w:t>
      </w:r>
      <w:r w:rsidR="000F006C">
        <w:rPr>
          <w:rFonts w:cstheme="minorHAnsi"/>
          <w:bCs/>
          <w:color w:val="000000" w:themeColor="text1"/>
          <w:sz w:val="24"/>
          <w:szCs w:val="24"/>
        </w:rPr>
        <w:t xml:space="preserve"> localidades visitadas </w:t>
      </w:r>
      <w:r>
        <w:rPr>
          <w:rFonts w:cstheme="minorHAnsi"/>
          <w:bCs/>
          <w:color w:val="000000" w:themeColor="text1"/>
          <w:sz w:val="24"/>
          <w:szCs w:val="24"/>
        </w:rPr>
        <w:t>(corresponden a la primera etapa de redes domiciliarias</w:t>
      </w:r>
      <w:r w:rsidR="008B2CAE">
        <w:rPr>
          <w:rFonts w:cstheme="minorHAnsi"/>
          <w:bCs/>
          <w:color w:val="000000" w:themeColor="text1"/>
          <w:sz w:val="24"/>
          <w:szCs w:val="24"/>
        </w:rPr>
        <w:t xml:space="preserve"> de Gas</w:t>
      </w:r>
      <w:r>
        <w:rPr>
          <w:rFonts w:cstheme="minorHAnsi"/>
          <w:bCs/>
          <w:color w:val="000000" w:themeColor="text1"/>
          <w:sz w:val="24"/>
          <w:szCs w:val="24"/>
        </w:rPr>
        <w:t>)</w:t>
      </w:r>
    </w:p>
    <w:p w:rsidR="00447FB2" w:rsidRDefault="00447FB2" w:rsidP="00A40C97">
      <w:pPr>
        <w:pStyle w:val="Prrafodelista"/>
        <w:numPr>
          <w:ilvl w:val="0"/>
          <w:numId w:val="8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Setenta y cinco (75) capacitaciones a vecinos, comerciantes, empresarios e instaladores</w:t>
      </w:r>
      <w:r w:rsidR="00C01006">
        <w:rPr>
          <w:rFonts w:cstheme="minorHAnsi"/>
          <w:bCs/>
          <w:color w:val="000000" w:themeColor="text1"/>
          <w:sz w:val="24"/>
          <w:szCs w:val="24"/>
        </w:rPr>
        <w:t xml:space="preserve"> de gas</w:t>
      </w:r>
      <w:r>
        <w:rPr>
          <w:rFonts w:cstheme="minorHAnsi"/>
          <w:bCs/>
          <w:color w:val="000000" w:themeColor="text1"/>
          <w:sz w:val="24"/>
          <w:szCs w:val="24"/>
        </w:rPr>
        <w:t xml:space="preserve">. </w:t>
      </w:r>
    </w:p>
    <w:p w:rsidR="00447FB2" w:rsidRPr="00C01006" w:rsidRDefault="00447FB2" w:rsidP="00A40C97">
      <w:pPr>
        <w:pStyle w:val="Prrafodelista"/>
        <w:numPr>
          <w:ilvl w:val="0"/>
          <w:numId w:val="8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C01006">
        <w:rPr>
          <w:rFonts w:cstheme="minorHAnsi"/>
          <w:bCs/>
          <w:color w:val="000000" w:themeColor="text1"/>
          <w:sz w:val="24"/>
          <w:szCs w:val="24"/>
        </w:rPr>
        <w:t>Ciento cincuenta mil (</w:t>
      </w:r>
      <w:r w:rsidR="000F006C" w:rsidRPr="00C01006">
        <w:rPr>
          <w:rFonts w:cstheme="minorHAnsi"/>
          <w:bCs/>
          <w:color w:val="000000" w:themeColor="text1"/>
          <w:sz w:val="24"/>
          <w:szCs w:val="24"/>
        </w:rPr>
        <w:t>15</w:t>
      </w:r>
      <w:r w:rsidRPr="00C01006">
        <w:rPr>
          <w:rFonts w:cstheme="minorHAnsi"/>
          <w:bCs/>
          <w:color w:val="000000" w:themeColor="text1"/>
          <w:sz w:val="24"/>
          <w:szCs w:val="24"/>
        </w:rPr>
        <w:t>0.000)</w:t>
      </w:r>
      <w:r w:rsidR="000F006C" w:rsidRPr="00C01006">
        <w:rPr>
          <w:rFonts w:cstheme="minorHAnsi"/>
          <w:bCs/>
          <w:color w:val="000000" w:themeColor="text1"/>
          <w:sz w:val="24"/>
          <w:szCs w:val="24"/>
        </w:rPr>
        <w:t xml:space="preserve"> folletos entregados</w:t>
      </w:r>
      <w:r w:rsidR="00DB6108">
        <w:rPr>
          <w:rFonts w:cstheme="minorHAnsi"/>
          <w:bCs/>
          <w:color w:val="000000" w:themeColor="text1"/>
          <w:sz w:val="24"/>
          <w:szCs w:val="24"/>
        </w:rPr>
        <w:t>.</w:t>
      </w:r>
    </w:p>
    <w:p w:rsidR="000F006C" w:rsidRDefault="008B2CAE" w:rsidP="00A40C97">
      <w:pPr>
        <w:pStyle w:val="Prrafodelista"/>
        <w:numPr>
          <w:ilvl w:val="0"/>
          <w:numId w:val="8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Seiscientas cincuenta</w:t>
      </w:r>
      <w:r w:rsidR="00447FB2">
        <w:rPr>
          <w:rFonts w:cstheme="minorHAnsi"/>
          <w:bCs/>
          <w:color w:val="000000" w:themeColor="text1"/>
          <w:sz w:val="24"/>
          <w:szCs w:val="24"/>
        </w:rPr>
        <w:t xml:space="preserve"> (</w:t>
      </w:r>
      <w:r>
        <w:rPr>
          <w:rFonts w:cstheme="minorHAnsi"/>
          <w:bCs/>
          <w:color w:val="000000" w:themeColor="text1"/>
          <w:sz w:val="24"/>
          <w:szCs w:val="24"/>
        </w:rPr>
        <w:t>650</w:t>
      </w:r>
      <w:r w:rsidR="00447FB2">
        <w:rPr>
          <w:rFonts w:cstheme="minorHAnsi"/>
          <w:bCs/>
          <w:color w:val="000000" w:themeColor="text1"/>
          <w:sz w:val="24"/>
          <w:szCs w:val="24"/>
        </w:rPr>
        <w:t>)</w:t>
      </w:r>
      <w:r w:rsidR="000F006C">
        <w:rPr>
          <w:rFonts w:cstheme="minorHAnsi"/>
          <w:bCs/>
          <w:color w:val="000000" w:themeColor="text1"/>
          <w:sz w:val="24"/>
          <w:szCs w:val="24"/>
        </w:rPr>
        <w:t xml:space="preserve"> industrias relevadas</w:t>
      </w:r>
      <w:r w:rsidR="00DB6108">
        <w:rPr>
          <w:rFonts w:cstheme="minorHAnsi"/>
          <w:bCs/>
          <w:color w:val="000000" w:themeColor="text1"/>
          <w:sz w:val="24"/>
          <w:szCs w:val="24"/>
        </w:rPr>
        <w:t>.</w:t>
      </w:r>
    </w:p>
    <w:p w:rsidR="000F006C" w:rsidRDefault="008B2CAE" w:rsidP="00A40C97">
      <w:pPr>
        <w:pStyle w:val="Prrafodelista"/>
        <w:numPr>
          <w:ilvl w:val="0"/>
          <w:numId w:val="8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Seiscientas cuarenta y cuatro</w:t>
      </w:r>
      <w:r w:rsidR="00447FB2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="000F006C">
        <w:rPr>
          <w:rFonts w:cstheme="minorHAnsi"/>
          <w:bCs/>
          <w:color w:val="000000" w:themeColor="text1"/>
          <w:sz w:val="24"/>
          <w:szCs w:val="24"/>
        </w:rPr>
        <w:t>mil</w:t>
      </w:r>
      <w:r w:rsidR="00DB6108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="00DB6108">
        <w:rPr>
          <w:rFonts w:cstheme="minorHAnsi"/>
          <w:bCs/>
          <w:color w:val="000000" w:themeColor="text1"/>
          <w:sz w:val="24"/>
          <w:szCs w:val="24"/>
        </w:rPr>
        <w:t>(644.000</w:t>
      </w:r>
      <w:r w:rsidR="00DB6108">
        <w:rPr>
          <w:rFonts w:cstheme="minorHAnsi"/>
          <w:bCs/>
          <w:color w:val="000000" w:themeColor="text1"/>
          <w:sz w:val="24"/>
          <w:szCs w:val="24"/>
        </w:rPr>
        <w:t>) personas alcanzadas en redes sociales.</w:t>
      </w:r>
    </w:p>
    <w:p w:rsidR="00C01006" w:rsidRDefault="00313EB5" w:rsidP="00A40C97">
      <w:pPr>
        <w:pStyle w:val="Prrafodelista"/>
        <w:numPr>
          <w:ilvl w:val="0"/>
          <w:numId w:val="8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Treinta y dos mil (32.000)</w:t>
      </w:r>
      <w:r w:rsidR="00DB6108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="009E4F06">
        <w:rPr>
          <w:rFonts w:cstheme="minorHAnsi"/>
          <w:bCs/>
          <w:color w:val="000000" w:themeColor="text1"/>
          <w:sz w:val="24"/>
          <w:szCs w:val="24"/>
        </w:rPr>
        <w:t xml:space="preserve">nuevos </w:t>
      </w:r>
      <w:r w:rsidR="00DB6108">
        <w:rPr>
          <w:rFonts w:cstheme="minorHAnsi"/>
          <w:bCs/>
          <w:color w:val="000000" w:themeColor="text1"/>
          <w:sz w:val="24"/>
          <w:szCs w:val="24"/>
        </w:rPr>
        <w:t>hogares se conectaron</w:t>
      </w:r>
      <w:r>
        <w:rPr>
          <w:rFonts w:cstheme="minorHAnsi"/>
          <w:bCs/>
          <w:color w:val="000000" w:themeColor="text1"/>
          <w:sz w:val="24"/>
          <w:szCs w:val="24"/>
        </w:rPr>
        <w:t xml:space="preserve"> al servicio</w:t>
      </w:r>
      <w:r w:rsidR="00DB6108">
        <w:rPr>
          <w:rFonts w:cstheme="minorHAnsi"/>
          <w:bCs/>
          <w:color w:val="000000" w:themeColor="text1"/>
          <w:sz w:val="24"/>
          <w:szCs w:val="24"/>
        </w:rPr>
        <w:t xml:space="preserve"> de Gas Natural.</w:t>
      </w:r>
    </w:p>
    <w:p w:rsidR="00C01006" w:rsidRDefault="00C01006" w:rsidP="00A40C97">
      <w:pPr>
        <w:pStyle w:val="Prrafodelista"/>
        <w:numPr>
          <w:ilvl w:val="0"/>
          <w:numId w:val="8"/>
        </w:num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rFonts w:cstheme="minorHAnsi"/>
          <w:bCs/>
          <w:color w:val="000000" w:themeColor="text1"/>
          <w:sz w:val="24"/>
          <w:szCs w:val="24"/>
        </w:rPr>
        <w:t>Diecisiete industrias</w:t>
      </w:r>
      <w:r w:rsidR="00123035">
        <w:rPr>
          <w:rFonts w:cstheme="minorHAnsi"/>
          <w:bCs/>
          <w:color w:val="000000" w:themeColor="text1"/>
          <w:sz w:val="24"/>
          <w:szCs w:val="24"/>
        </w:rPr>
        <w:t xml:space="preserve"> ya se sumaron a la red y com</w:t>
      </w:r>
      <w:r w:rsidR="007A40DB">
        <w:rPr>
          <w:rFonts w:cstheme="minorHAnsi"/>
          <w:bCs/>
          <w:color w:val="000000" w:themeColor="text1"/>
          <w:sz w:val="24"/>
          <w:szCs w:val="24"/>
        </w:rPr>
        <w:t>enzaron a producir logrando reducir sus costos</w:t>
      </w:r>
      <w:r w:rsidR="00DB6108">
        <w:rPr>
          <w:rFonts w:cstheme="minorHAnsi"/>
          <w:bCs/>
          <w:color w:val="000000" w:themeColor="text1"/>
          <w:sz w:val="24"/>
          <w:szCs w:val="24"/>
        </w:rPr>
        <w:t>.</w:t>
      </w:r>
    </w:p>
    <w:p w:rsidR="00DB6108" w:rsidRDefault="00DB6108" w:rsidP="00A40C97">
      <w:pPr>
        <w:spacing w:before="100" w:beforeAutospacing="1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 conexión de cada vecino a la red de Gas Natural</w:t>
      </w:r>
      <w:r w:rsidRPr="000A41BD">
        <w:rPr>
          <w:rFonts w:cstheme="minorHAnsi"/>
          <w:sz w:val="24"/>
          <w:szCs w:val="24"/>
        </w:rPr>
        <w:t xml:space="preserve"> culminará el objetivo principal de la mayor obra pública encarada por el Gobierno de la Provincia de Córdoba: mejorar la calidad de vida de los cordobeses.  </w:t>
      </w:r>
    </w:p>
    <w:p w:rsidR="000F006C" w:rsidRDefault="000F006C" w:rsidP="001C7C8C">
      <w:pPr>
        <w:rPr>
          <w:rFonts w:cstheme="minorHAnsi"/>
          <w:b/>
          <w:bCs/>
          <w:color w:val="00B0F0"/>
          <w:sz w:val="24"/>
          <w:szCs w:val="24"/>
        </w:rPr>
      </w:pPr>
    </w:p>
    <w:p w:rsidR="001C7C8C" w:rsidRDefault="001C7C8C" w:rsidP="001C7C8C">
      <w:pPr>
        <w:rPr>
          <w:rFonts w:cstheme="minorHAnsi"/>
          <w:b/>
          <w:bCs/>
          <w:color w:val="00B0F0"/>
          <w:sz w:val="24"/>
          <w:szCs w:val="24"/>
        </w:rPr>
      </w:pPr>
    </w:p>
    <w:p w:rsidR="00313EB5" w:rsidRDefault="00313EB5" w:rsidP="001C7C8C">
      <w:pPr>
        <w:rPr>
          <w:rFonts w:cstheme="minorHAnsi"/>
          <w:b/>
          <w:bCs/>
          <w:color w:val="00B0F0"/>
          <w:sz w:val="24"/>
          <w:szCs w:val="24"/>
        </w:rPr>
      </w:pPr>
    </w:p>
    <w:p w:rsidR="00313EB5" w:rsidRDefault="00313EB5" w:rsidP="001C7C8C">
      <w:pPr>
        <w:rPr>
          <w:rFonts w:cstheme="minorHAnsi"/>
          <w:b/>
          <w:bCs/>
          <w:color w:val="00B0F0"/>
          <w:sz w:val="24"/>
          <w:szCs w:val="24"/>
        </w:rPr>
      </w:pPr>
    </w:p>
    <w:p w:rsidR="00313EB5" w:rsidRDefault="00313EB5" w:rsidP="001C7C8C">
      <w:pPr>
        <w:rPr>
          <w:rFonts w:cstheme="minorHAnsi"/>
          <w:b/>
          <w:bCs/>
          <w:color w:val="00B0F0"/>
          <w:sz w:val="24"/>
          <w:szCs w:val="24"/>
        </w:rPr>
      </w:pPr>
    </w:p>
    <w:p w:rsidR="00313EB5" w:rsidRDefault="00313EB5" w:rsidP="001C7C8C">
      <w:pPr>
        <w:rPr>
          <w:rFonts w:cstheme="minorHAnsi"/>
          <w:b/>
          <w:bCs/>
          <w:color w:val="00B0F0"/>
          <w:sz w:val="24"/>
          <w:szCs w:val="24"/>
        </w:rPr>
      </w:pPr>
    </w:p>
    <w:p w:rsidR="00313EB5" w:rsidRDefault="00313EB5" w:rsidP="001C7C8C">
      <w:pPr>
        <w:rPr>
          <w:rFonts w:cstheme="minorHAnsi"/>
          <w:b/>
          <w:bCs/>
          <w:color w:val="00B0F0"/>
          <w:sz w:val="24"/>
          <w:szCs w:val="24"/>
        </w:rPr>
      </w:pPr>
    </w:p>
    <w:p w:rsidR="00313EB5" w:rsidRPr="000A41BD" w:rsidRDefault="00313EB5" w:rsidP="001C7C8C">
      <w:pPr>
        <w:rPr>
          <w:rFonts w:cstheme="minorHAnsi"/>
          <w:b/>
          <w:bCs/>
          <w:color w:val="00B0F0"/>
          <w:sz w:val="24"/>
          <w:szCs w:val="24"/>
        </w:rPr>
      </w:pPr>
    </w:p>
    <w:p w:rsidR="001C7C8C" w:rsidRDefault="001C7C8C" w:rsidP="000E1C40">
      <w:pPr>
        <w:spacing w:before="100" w:beforeAutospacing="1"/>
        <w:jc w:val="both"/>
        <w:rPr>
          <w:rFonts w:cstheme="minorHAnsi"/>
          <w:sz w:val="24"/>
          <w:szCs w:val="24"/>
        </w:rPr>
      </w:pPr>
    </w:p>
    <w:p w:rsidR="00E06C1F" w:rsidRDefault="00E06C1F" w:rsidP="000A41BD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es-AR"/>
        </w:rPr>
      </w:pPr>
    </w:p>
    <w:p w:rsidR="00904C0F" w:rsidRDefault="00904C0F" w:rsidP="00195CC4">
      <w:pPr>
        <w:pStyle w:val="Prrafodelista"/>
        <w:tabs>
          <w:tab w:val="left" w:pos="7233"/>
        </w:tabs>
        <w:jc w:val="both"/>
        <w:rPr>
          <w:noProof/>
          <w:sz w:val="24"/>
          <w:szCs w:val="24"/>
          <w:lang w:eastAsia="es-AR"/>
        </w:rPr>
      </w:pPr>
      <w:r w:rsidRPr="001115B0">
        <w:rPr>
          <w:noProof/>
          <w:sz w:val="24"/>
          <w:szCs w:val="24"/>
          <w:lang w:val="es-ES" w:eastAsia="es-ES"/>
        </w:rPr>
        <w:lastRenderedPageBreak/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AC2BA14" wp14:editId="1B6985EE">
                <wp:simplePos x="0" y="0"/>
                <wp:positionH relativeFrom="margin">
                  <wp:posOffset>0</wp:posOffset>
                </wp:positionH>
                <wp:positionV relativeFrom="paragraph">
                  <wp:posOffset>9525</wp:posOffset>
                </wp:positionV>
                <wp:extent cx="2360930" cy="1404620"/>
                <wp:effectExtent l="0" t="0" r="0" b="127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5B0" w:rsidRPr="00935635" w:rsidRDefault="001115B0" w:rsidP="001115B0">
                            <w:pPr>
                              <w:rPr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</w:pPr>
                            <w:r w:rsidRPr="00935635">
                              <w:rPr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  <w:t>CARPA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C2BA1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.75pt;width:185.9pt;height:110.6pt;z-index:25168384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" filled="f" stroked="f">
                <v:textbox style="mso-fit-shape-to-text:t">
                  <w:txbxContent>
                    <w:p w:rsidR="001115B0" w:rsidRPr="00935635" w:rsidRDefault="001115B0" w:rsidP="001115B0">
                      <w:pPr>
                        <w:rPr>
                          <w:b/>
                          <w:bCs/>
                          <w:color w:val="00B0F0"/>
                          <w:sz w:val="44"/>
                          <w:szCs w:val="44"/>
                        </w:rPr>
                      </w:pPr>
                      <w:r w:rsidRPr="00935635">
                        <w:rPr>
                          <w:b/>
                          <w:bCs/>
                          <w:color w:val="00B0F0"/>
                          <w:sz w:val="44"/>
                          <w:szCs w:val="44"/>
                        </w:rPr>
                        <w:t>CARPA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63D16" w:rsidRDefault="00904C0F" w:rsidP="00195CC4">
      <w:pPr>
        <w:pStyle w:val="Prrafodelista"/>
        <w:tabs>
          <w:tab w:val="left" w:pos="7233"/>
        </w:tabs>
        <w:jc w:val="both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97152" behindDoc="1" locked="0" layoutInCell="1" allowOverlap="1" wp14:anchorId="3B4ECE05" wp14:editId="5942586D">
            <wp:simplePos x="0" y="0"/>
            <wp:positionH relativeFrom="column">
              <wp:posOffset>377825</wp:posOffset>
            </wp:positionH>
            <wp:positionV relativeFrom="paragraph">
              <wp:posOffset>236855</wp:posOffset>
            </wp:positionV>
            <wp:extent cx="5400040" cy="28003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RPA-BLANCO-3X9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24" b="22919"/>
                    <a:stretch/>
                  </pic:blipFill>
                  <pic:spPr bwMode="auto">
                    <a:xfrm>
                      <a:off x="0" y="0"/>
                      <a:ext cx="540004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5B0" w:rsidRPr="001115B0"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1D3ABD" wp14:editId="0763094E">
                <wp:simplePos x="0" y="0"/>
                <wp:positionH relativeFrom="column">
                  <wp:posOffset>1581150</wp:posOffset>
                </wp:positionH>
                <wp:positionV relativeFrom="paragraph">
                  <wp:posOffset>-635</wp:posOffset>
                </wp:positionV>
                <wp:extent cx="4876800" cy="95250"/>
                <wp:effectExtent l="0" t="0" r="0" b="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952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414ADB" id="Rectángulo 17" o:spid="_x0000_s1026" style="position:absolute;margin-left:124.5pt;margin-top:-.05pt;width:384pt;height: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" fillcolor="#00b0f0" stroked="f" strokeweight="1pt"/>
            </w:pict>
          </mc:Fallback>
        </mc:AlternateContent>
      </w:r>
      <w:r w:rsidR="00195CC4">
        <w:rPr>
          <w:sz w:val="24"/>
          <w:szCs w:val="24"/>
        </w:rPr>
        <w:tab/>
      </w:r>
    </w:p>
    <w:p w:rsidR="006A0E78" w:rsidRDefault="006A0E78">
      <w:pPr>
        <w:rPr>
          <w:sz w:val="24"/>
          <w:szCs w:val="24"/>
        </w:rPr>
      </w:pPr>
    </w:p>
    <w:p w:rsidR="006A0E78" w:rsidRDefault="006A0E78">
      <w:pPr>
        <w:rPr>
          <w:sz w:val="24"/>
          <w:szCs w:val="24"/>
        </w:rPr>
      </w:pPr>
    </w:p>
    <w:p w:rsidR="006A0E78" w:rsidRDefault="006A0E78">
      <w:pPr>
        <w:rPr>
          <w:sz w:val="24"/>
          <w:szCs w:val="24"/>
        </w:rPr>
      </w:pPr>
    </w:p>
    <w:p w:rsidR="006A0E78" w:rsidRDefault="006A0E78">
      <w:pPr>
        <w:rPr>
          <w:sz w:val="24"/>
          <w:szCs w:val="24"/>
        </w:rPr>
      </w:pPr>
    </w:p>
    <w:p w:rsidR="006A0E78" w:rsidRDefault="006A0E78">
      <w:pPr>
        <w:rPr>
          <w:sz w:val="24"/>
          <w:szCs w:val="24"/>
        </w:rPr>
      </w:pPr>
    </w:p>
    <w:p w:rsidR="006A0E78" w:rsidRDefault="006A0E78">
      <w:pPr>
        <w:rPr>
          <w:sz w:val="24"/>
          <w:szCs w:val="24"/>
        </w:rPr>
      </w:pPr>
    </w:p>
    <w:p w:rsidR="006A0E78" w:rsidRDefault="006A0E78">
      <w:pPr>
        <w:rPr>
          <w:sz w:val="24"/>
          <w:szCs w:val="24"/>
        </w:rPr>
      </w:pPr>
    </w:p>
    <w:p w:rsidR="006A0E78" w:rsidRDefault="006A0E78">
      <w:pPr>
        <w:rPr>
          <w:sz w:val="24"/>
          <w:szCs w:val="24"/>
        </w:rPr>
      </w:pPr>
    </w:p>
    <w:p w:rsidR="006A0E78" w:rsidRDefault="006A0E78">
      <w:pPr>
        <w:rPr>
          <w:sz w:val="24"/>
          <w:szCs w:val="24"/>
        </w:rPr>
      </w:pPr>
    </w:p>
    <w:p w:rsidR="006A0E78" w:rsidRDefault="006A0E78">
      <w:pPr>
        <w:rPr>
          <w:sz w:val="24"/>
          <w:szCs w:val="24"/>
        </w:rPr>
      </w:pPr>
    </w:p>
    <w:p w:rsidR="00935635" w:rsidRDefault="00D52B82">
      <w:pPr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6912" behindDoc="1" locked="0" layoutInCell="1" allowOverlap="1" wp14:anchorId="6ED873D7" wp14:editId="00E0E65C">
            <wp:simplePos x="0" y="0"/>
            <wp:positionH relativeFrom="margin">
              <wp:posOffset>872490</wp:posOffset>
            </wp:positionH>
            <wp:positionV relativeFrom="paragraph">
              <wp:posOffset>2854325</wp:posOffset>
            </wp:positionV>
            <wp:extent cx="4092575" cy="2304415"/>
            <wp:effectExtent l="0" t="0" r="3175" b="63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mión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2575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7936" behindDoc="1" locked="0" layoutInCell="1" allowOverlap="1" wp14:anchorId="262973C8" wp14:editId="1F4B9214">
            <wp:simplePos x="0" y="0"/>
            <wp:positionH relativeFrom="margin">
              <wp:posOffset>862330</wp:posOffset>
            </wp:positionH>
            <wp:positionV relativeFrom="paragraph">
              <wp:posOffset>472440</wp:posOffset>
            </wp:positionV>
            <wp:extent cx="4091940" cy="2303780"/>
            <wp:effectExtent l="0" t="0" r="3810" b="127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amión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635" w:rsidRPr="001115B0"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3F4866" wp14:editId="32C95E14">
                <wp:simplePos x="0" y="0"/>
                <wp:positionH relativeFrom="page">
                  <wp:align>right</wp:align>
                </wp:positionH>
                <wp:positionV relativeFrom="paragraph">
                  <wp:posOffset>204415</wp:posOffset>
                </wp:positionV>
                <wp:extent cx="4137102" cy="95250"/>
                <wp:effectExtent l="0" t="0" r="0" b="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102" cy="952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D8D52C" id="Rectángulo 25" o:spid="_x0000_s1026" style="position:absolute;margin-left:274.55pt;margin-top:16.1pt;width:325.75pt;height:7.5pt;z-index:25169100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" fillcolor="#00b0f0" stroked="f" strokeweight="1pt">
                <w10:wrap anchorx="page"/>
              </v:rect>
            </w:pict>
          </mc:Fallback>
        </mc:AlternateContent>
      </w:r>
      <w:r w:rsidR="00935635" w:rsidRPr="001115B0"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22AE3C1" wp14:editId="72704FAE">
                <wp:simplePos x="0" y="0"/>
                <wp:positionH relativeFrom="margin">
                  <wp:posOffset>0</wp:posOffset>
                </wp:positionH>
                <wp:positionV relativeFrom="paragraph">
                  <wp:posOffset>109</wp:posOffset>
                </wp:positionV>
                <wp:extent cx="2837180" cy="1404620"/>
                <wp:effectExtent l="0" t="0" r="0" b="1270"/>
                <wp:wrapSquare wrapText="bothSides"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1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635" w:rsidRPr="00935635" w:rsidRDefault="00935635" w:rsidP="001115B0">
                            <w:pPr>
                              <w:rPr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</w:pPr>
                            <w:r w:rsidRPr="00935635">
                              <w:rPr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  <w:t>PANTALLA MÓVIL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2AE3C1" id="_x0000_s1027" type="#_x0000_t202" style="position:absolute;margin-left:0;margin-top:0;width:223.4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" filled="f" stroked="f">
                <v:textbox style="mso-fit-shape-to-text:t">
                  <w:txbxContent>
                    <w:p w:rsidR="00935635" w:rsidRPr="00935635" w:rsidRDefault="00935635" w:rsidP="001115B0">
                      <w:pPr>
                        <w:rPr>
                          <w:b/>
                          <w:bCs/>
                          <w:color w:val="00B0F0"/>
                          <w:sz w:val="44"/>
                          <w:szCs w:val="44"/>
                        </w:rPr>
                      </w:pPr>
                      <w:r w:rsidRPr="00935635">
                        <w:rPr>
                          <w:b/>
                          <w:bCs/>
                          <w:color w:val="00B0F0"/>
                          <w:sz w:val="44"/>
                          <w:szCs w:val="44"/>
                        </w:rPr>
                        <w:t>PANTALLA MÓVIL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5635"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5888" behindDoc="1" locked="0" layoutInCell="1" allowOverlap="1" wp14:anchorId="0BC78725" wp14:editId="0098499F">
            <wp:simplePos x="0" y="0"/>
            <wp:positionH relativeFrom="margin">
              <wp:align>left</wp:align>
            </wp:positionH>
            <wp:positionV relativeFrom="paragraph">
              <wp:posOffset>6064073</wp:posOffset>
            </wp:positionV>
            <wp:extent cx="4518837" cy="2544237"/>
            <wp:effectExtent l="0" t="0" r="0" b="889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mión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837" cy="2544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635">
        <w:rPr>
          <w:sz w:val="24"/>
          <w:szCs w:val="24"/>
        </w:rPr>
        <w:t xml:space="preserve">  </w:t>
      </w:r>
      <w:r w:rsidR="00935635">
        <w:rPr>
          <w:sz w:val="24"/>
          <w:szCs w:val="24"/>
        </w:rPr>
        <w:br w:type="page"/>
      </w:r>
      <w:r w:rsidR="00935635" w:rsidRPr="00935635">
        <w:rPr>
          <w:noProof/>
          <w:sz w:val="24"/>
          <w:szCs w:val="24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3401D0" wp14:editId="2F366B18">
                <wp:simplePos x="0" y="0"/>
                <wp:positionH relativeFrom="page">
                  <wp:posOffset>3082290</wp:posOffset>
                </wp:positionH>
                <wp:positionV relativeFrom="paragraph">
                  <wp:posOffset>202670</wp:posOffset>
                </wp:positionV>
                <wp:extent cx="4478020" cy="95250"/>
                <wp:effectExtent l="0" t="0" r="0" b="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8020" cy="952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3B2E82" id="Rectángulo 29" o:spid="_x0000_s1026" style="position:absolute;margin-left:242.7pt;margin-top:15.95pt;width:352.6pt;height:7.5pt;z-index:2516940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" fillcolor="#00b0f0" stroked="f" strokeweight="1pt">
                <w10:wrap anchorx="page"/>
              </v:rect>
            </w:pict>
          </mc:Fallback>
        </mc:AlternateContent>
      </w:r>
      <w:r w:rsidR="00935635" w:rsidRPr="00935635"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6BE7D69" wp14:editId="64DE1C34">
                <wp:simplePos x="0" y="0"/>
                <wp:positionH relativeFrom="margin">
                  <wp:align>left</wp:align>
                </wp:positionH>
                <wp:positionV relativeFrom="paragraph">
                  <wp:posOffset>619</wp:posOffset>
                </wp:positionV>
                <wp:extent cx="2360930" cy="1404620"/>
                <wp:effectExtent l="0" t="0" r="0" b="1270"/>
                <wp:wrapSquare wrapText="bothSides"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635" w:rsidRPr="00935635" w:rsidRDefault="00935635" w:rsidP="00935635">
                            <w:pPr>
                              <w:rPr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</w:pPr>
                            <w:r w:rsidRPr="00935635">
                              <w:rPr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  <w:t>PROMOTORES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BE7D69" id="_x0000_s1028" type="#_x0000_t202" style="position:absolute;margin-left:0;margin-top:.05pt;width:185.9pt;height:110.6pt;z-index:25169305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" filled="f" stroked="f">
                <v:textbox style="mso-fit-shape-to-text:t">
                  <w:txbxContent>
                    <w:p w:rsidR="00935635" w:rsidRPr="00935635" w:rsidRDefault="00935635" w:rsidP="00935635">
                      <w:pPr>
                        <w:rPr>
                          <w:b/>
                          <w:bCs/>
                          <w:color w:val="00B0F0"/>
                          <w:sz w:val="44"/>
                          <w:szCs w:val="44"/>
                        </w:rPr>
                      </w:pPr>
                      <w:r w:rsidRPr="00935635">
                        <w:rPr>
                          <w:b/>
                          <w:bCs/>
                          <w:color w:val="00B0F0"/>
                          <w:sz w:val="44"/>
                          <w:szCs w:val="44"/>
                        </w:rPr>
                        <w:t>PROMOTORES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5635">
        <w:rPr>
          <w:sz w:val="24"/>
          <w:szCs w:val="24"/>
        </w:rPr>
        <w:t xml:space="preserve"> </w:t>
      </w:r>
    </w:p>
    <w:p w:rsidR="00556C00" w:rsidRDefault="006A0E78">
      <w:pPr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1312" behindDoc="1" locked="0" layoutInCell="1" allowOverlap="1" wp14:anchorId="7A90C146" wp14:editId="1E53879A">
            <wp:simplePos x="0" y="0"/>
            <wp:positionH relativeFrom="margin">
              <wp:align>center</wp:align>
            </wp:positionH>
            <wp:positionV relativeFrom="paragraph">
              <wp:posOffset>3333726</wp:posOffset>
            </wp:positionV>
            <wp:extent cx="3381375" cy="4508680"/>
            <wp:effectExtent l="0" t="0" r="0" b="635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18-11-28 at 15.56.51-PS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5086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6C00"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4A5A922F" wp14:editId="0FA6F403">
            <wp:simplePos x="0" y="0"/>
            <wp:positionH relativeFrom="margin">
              <wp:posOffset>186690</wp:posOffset>
            </wp:positionH>
            <wp:positionV relativeFrom="paragraph">
              <wp:posOffset>308926</wp:posOffset>
            </wp:positionV>
            <wp:extent cx="4886325" cy="2714944"/>
            <wp:effectExtent l="0" t="0" r="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ovita-PS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91"/>
                    <a:stretch/>
                  </pic:blipFill>
                  <pic:spPr bwMode="auto">
                    <a:xfrm>
                      <a:off x="0" y="0"/>
                      <a:ext cx="4889581" cy="271675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C00">
        <w:rPr>
          <w:sz w:val="24"/>
          <w:szCs w:val="24"/>
        </w:rPr>
        <w:br w:type="page"/>
      </w:r>
    </w:p>
    <w:p w:rsidR="00F76B23" w:rsidRDefault="00935635" w:rsidP="005975D0">
      <w:pPr>
        <w:pStyle w:val="Prrafodelista"/>
        <w:jc w:val="both"/>
        <w:rPr>
          <w:sz w:val="24"/>
          <w:szCs w:val="24"/>
        </w:rPr>
      </w:pPr>
      <w:r w:rsidRPr="00CB3843">
        <w:rPr>
          <w:noProof/>
          <w:sz w:val="24"/>
          <w:szCs w:val="24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AF2F78" wp14:editId="69BCF8EA">
                <wp:simplePos x="0" y="0"/>
                <wp:positionH relativeFrom="column">
                  <wp:posOffset>1591945</wp:posOffset>
                </wp:positionH>
                <wp:positionV relativeFrom="paragraph">
                  <wp:posOffset>223173</wp:posOffset>
                </wp:positionV>
                <wp:extent cx="4876800" cy="95250"/>
                <wp:effectExtent l="0" t="0" r="0" b="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952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F8FDF3" id="Rectángulo 20" o:spid="_x0000_s1026" style="position:absolute;margin-left:125.35pt;margin-top:17.55pt;width:384pt;height:7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" fillcolor="#00b0f0" stroked="f" strokeweight="1pt"/>
            </w:pict>
          </mc:Fallback>
        </mc:AlternateContent>
      </w:r>
      <w:r w:rsidR="00CB3843" w:rsidRPr="00CB3843"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1A61F8C" wp14:editId="2D14FEF9">
                <wp:simplePos x="0" y="0"/>
                <wp:positionH relativeFrom="margin">
                  <wp:align>left</wp:align>
                </wp:positionH>
                <wp:positionV relativeFrom="paragraph">
                  <wp:posOffset>32</wp:posOffset>
                </wp:positionV>
                <wp:extent cx="2360930" cy="1404620"/>
                <wp:effectExtent l="0" t="0" r="0" b="1270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3843" w:rsidRPr="00935635" w:rsidRDefault="00CB3843" w:rsidP="00CB3843">
                            <w:pPr>
                              <w:rPr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</w:pPr>
                            <w:r w:rsidRPr="00935635">
                              <w:rPr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  <w:t>TRÍPTICO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A61F8C" id="_x0000_s1029" type="#_x0000_t202" style="position:absolute;left:0;text-align:left;margin-left:0;margin-top:0;width:185.9pt;height:110.6pt;z-index:25167769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" filled="f" stroked="f">
                <v:textbox style="mso-fit-shape-to-text:t">
                  <w:txbxContent>
                    <w:p w:rsidR="00CB3843" w:rsidRPr="00935635" w:rsidRDefault="00CB3843" w:rsidP="00CB3843">
                      <w:pPr>
                        <w:rPr>
                          <w:b/>
                          <w:bCs/>
                          <w:color w:val="00B0F0"/>
                          <w:sz w:val="44"/>
                          <w:szCs w:val="44"/>
                        </w:rPr>
                      </w:pPr>
                      <w:r w:rsidRPr="00935635">
                        <w:rPr>
                          <w:b/>
                          <w:bCs/>
                          <w:color w:val="00B0F0"/>
                          <w:sz w:val="44"/>
                          <w:szCs w:val="44"/>
                        </w:rPr>
                        <w:t>TRÍPTICO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3599D" w:rsidRDefault="00E3599D" w:rsidP="005975D0">
      <w:pPr>
        <w:pStyle w:val="Prrafodelista"/>
        <w:jc w:val="both"/>
        <w:rPr>
          <w:sz w:val="24"/>
          <w:szCs w:val="24"/>
        </w:rPr>
      </w:pPr>
    </w:p>
    <w:p w:rsidR="00F76B23" w:rsidRDefault="00904C0F">
      <w:pPr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00224" behindDoc="1" locked="0" layoutInCell="1" allowOverlap="1" wp14:anchorId="08D3B658" wp14:editId="3D0703B1">
            <wp:simplePos x="0" y="0"/>
            <wp:positionH relativeFrom="margin">
              <wp:align>right</wp:align>
            </wp:positionH>
            <wp:positionV relativeFrom="paragraph">
              <wp:posOffset>4340225</wp:posOffset>
            </wp:positionV>
            <wp:extent cx="5400040" cy="3819525"/>
            <wp:effectExtent l="0" t="0" r="0" b="952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2 - TRÍPTICO REDES DOMICILIARIAS_ Dorso-01-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99200" behindDoc="1" locked="0" layoutInCell="1" allowOverlap="1" wp14:anchorId="452ECEAA" wp14:editId="2FBB32D0">
            <wp:simplePos x="0" y="0"/>
            <wp:positionH relativeFrom="margin">
              <wp:align>right</wp:align>
            </wp:positionH>
            <wp:positionV relativeFrom="paragraph">
              <wp:posOffset>285750</wp:posOffset>
            </wp:positionV>
            <wp:extent cx="5400040" cy="381762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 - TRÍPTICO REDES DOMICILIARIAS_ Dorso-01-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6B23">
        <w:rPr>
          <w:sz w:val="24"/>
          <w:szCs w:val="24"/>
        </w:rPr>
        <w:br w:type="page"/>
      </w:r>
    </w:p>
    <w:p w:rsidR="00F76B23" w:rsidRDefault="008A4FE9">
      <w:pPr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703296" behindDoc="1" locked="0" layoutInCell="1" allowOverlap="1" wp14:anchorId="0FACDE44" wp14:editId="75D79544">
            <wp:simplePos x="0" y="0"/>
            <wp:positionH relativeFrom="column">
              <wp:posOffset>-99060</wp:posOffset>
            </wp:positionH>
            <wp:positionV relativeFrom="paragraph">
              <wp:posOffset>4414520</wp:posOffset>
            </wp:positionV>
            <wp:extent cx="5400040" cy="3599815"/>
            <wp:effectExtent l="0" t="0" r="0" b="635"/>
            <wp:wrapNone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Trifold Brochure Mock-Up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02272" behindDoc="1" locked="0" layoutInCell="1" allowOverlap="1" wp14:anchorId="7CE085FF" wp14:editId="4C817E3F">
            <wp:simplePos x="0" y="0"/>
            <wp:positionH relativeFrom="column">
              <wp:posOffset>-80010</wp:posOffset>
            </wp:positionH>
            <wp:positionV relativeFrom="paragraph">
              <wp:posOffset>442595</wp:posOffset>
            </wp:positionV>
            <wp:extent cx="5400040" cy="3599815"/>
            <wp:effectExtent l="0" t="0" r="0" b="63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rifold Brochure Mock-Up - by PuneDesig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6B23">
        <w:rPr>
          <w:sz w:val="24"/>
          <w:szCs w:val="24"/>
        </w:rPr>
        <w:br w:type="page"/>
      </w:r>
    </w:p>
    <w:p w:rsidR="00E325FF" w:rsidRDefault="00FE3823" w:rsidP="005975D0">
      <w:pPr>
        <w:pStyle w:val="Prrafodelista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709A2C" wp14:editId="57D72A94">
                <wp:simplePos x="0" y="0"/>
                <wp:positionH relativeFrom="column">
                  <wp:posOffset>2213610</wp:posOffset>
                </wp:positionH>
                <wp:positionV relativeFrom="paragraph">
                  <wp:posOffset>182880</wp:posOffset>
                </wp:positionV>
                <wp:extent cx="4262120" cy="95250"/>
                <wp:effectExtent l="0" t="0" r="5080" b="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2120" cy="952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3843" w:rsidRDefault="00CB3843" w:rsidP="00CB3843">
                            <w:pPr>
                              <w:jc w:val="center"/>
                            </w:pPr>
                            <w:r>
                              <w:t>––––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09A2C" id="Rectángulo 18" o:spid="_x0000_s1030" style="position:absolute;left:0;text-align:left;margin-left:174.3pt;margin-top:14.4pt;width:335.6pt;height: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" fillcolor="#00b0f0" stroked="f" strokeweight="1pt">
                <v:textbox>
                  <w:txbxContent>
                    <w:p w:rsidR="00CB3843" w:rsidRDefault="00CB3843" w:rsidP="00CB3843">
                      <w:pPr>
                        <w:jc w:val="center"/>
                      </w:pPr>
                      <w:r>
                        <w:t>––––</w:t>
                      </w:r>
                    </w:p>
                  </w:txbxContent>
                </v:textbox>
              </v:rect>
            </w:pict>
          </mc:Fallback>
        </mc:AlternateContent>
      </w:r>
      <w:r w:rsidRPr="00E325FF">
        <w:rPr>
          <w:noProof/>
          <w:sz w:val="24"/>
          <w:szCs w:val="24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4690C54" wp14:editId="7D0AD6D7">
                <wp:simplePos x="0" y="0"/>
                <wp:positionH relativeFrom="margin">
                  <wp:posOffset>11977</wp:posOffset>
                </wp:positionH>
                <wp:positionV relativeFrom="paragraph">
                  <wp:posOffset>219</wp:posOffset>
                </wp:positionV>
                <wp:extent cx="2360930" cy="1404620"/>
                <wp:effectExtent l="0" t="0" r="0" b="12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5FF" w:rsidRPr="009A41AD" w:rsidRDefault="00E325FF" w:rsidP="00E325FF">
                            <w:pPr>
                              <w:rPr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</w:pPr>
                            <w:r w:rsidRPr="009A41AD">
                              <w:rPr>
                                <w:b/>
                                <w:bCs/>
                                <w:color w:val="00B0F0"/>
                                <w:sz w:val="44"/>
                                <w:szCs w:val="44"/>
                              </w:rPr>
                              <w:t>REDES SOCIALES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690C54" id="_x0000_s1031" type="#_x0000_t202" style="position:absolute;left:0;text-align:left;margin-left:.95pt;margin-top:0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" filled="f" stroked="f">
                <v:textbox style="mso-fit-shape-to-text:t">
                  <w:txbxContent>
                    <w:p w:rsidR="00E325FF" w:rsidRPr="009A41AD" w:rsidRDefault="00E325FF" w:rsidP="00E325FF">
                      <w:pPr>
                        <w:rPr>
                          <w:b/>
                          <w:bCs/>
                          <w:color w:val="00B0F0"/>
                          <w:sz w:val="44"/>
                          <w:szCs w:val="44"/>
                        </w:rPr>
                      </w:pPr>
                      <w:r w:rsidRPr="009A41AD">
                        <w:rPr>
                          <w:b/>
                          <w:bCs/>
                          <w:color w:val="00B0F0"/>
                          <w:sz w:val="44"/>
                          <w:szCs w:val="44"/>
                        </w:rPr>
                        <w:t>REDES SOCIALES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A4FE9" w:rsidRDefault="00FE3823" w:rsidP="001115B0">
      <w:pPr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01248" behindDoc="1" locked="0" layoutInCell="1" allowOverlap="1" wp14:anchorId="0B1F5C18" wp14:editId="4D1CB413">
            <wp:simplePos x="0" y="0"/>
            <wp:positionH relativeFrom="margin">
              <wp:posOffset>0</wp:posOffset>
            </wp:positionH>
            <wp:positionV relativeFrom="paragraph">
              <wp:posOffset>213886</wp:posOffset>
            </wp:positionV>
            <wp:extent cx="4681220" cy="2326640"/>
            <wp:effectExtent l="0" t="0" r="508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1 - Placa_REDES DOMICILIARIOS_Twiter_Más Ecológico-0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22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4FE9">
        <w:rPr>
          <w:sz w:val="24"/>
          <w:szCs w:val="24"/>
        </w:rPr>
        <w:br/>
      </w:r>
    </w:p>
    <w:p w:rsidR="008A4FE9" w:rsidRDefault="00FE3823">
      <w:pPr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05344" behindDoc="1" locked="0" layoutInCell="1" allowOverlap="1" wp14:anchorId="134CAF22" wp14:editId="7FE776E0">
            <wp:simplePos x="0" y="0"/>
            <wp:positionH relativeFrom="margin">
              <wp:align>left</wp:align>
            </wp:positionH>
            <wp:positionV relativeFrom="paragraph">
              <wp:posOffset>5231371</wp:posOffset>
            </wp:positionV>
            <wp:extent cx="4680000" cy="2340000"/>
            <wp:effectExtent l="0" t="0" r="6350" b="3175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01 - Placa_REDES DOMICILIARIOS_Twiter_Más Práctico-0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04320" behindDoc="1" locked="0" layoutInCell="1" allowOverlap="1" wp14:anchorId="315F5578" wp14:editId="315EB157">
            <wp:simplePos x="0" y="0"/>
            <wp:positionH relativeFrom="margin">
              <wp:align>left</wp:align>
            </wp:positionH>
            <wp:positionV relativeFrom="paragraph">
              <wp:posOffset>2469843</wp:posOffset>
            </wp:positionV>
            <wp:extent cx="4681737" cy="2331725"/>
            <wp:effectExtent l="0" t="0" r="5080" b="0"/>
            <wp:wrapNone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01 - Placa_REDES DOMICILIARIOS_Twiter_Más Económico-0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37" cy="233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4FE9">
        <w:rPr>
          <w:sz w:val="24"/>
          <w:szCs w:val="24"/>
        </w:rPr>
        <w:br w:type="page"/>
      </w:r>
    </w:p>
    <w:p w:rsidR="00FE3823" w:rsidRDefault="00FE3823">
      <w:pPr>
        <w:rPr>
          <w:sz w:val="24"/>
          <w:szCs w:val="24"/>
        </w:rPr>
      </w:pPr>
    </w:p>
    <w:p w:rsidR="00D52B82" w:rsidRDefault="00E13827">
      <w:pPr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08416" behindDoc="1" locked="0" layoutInCell="1" allowOverlap="1" wp14:anchorId="54F95A4C" wp14:editId="7D0A03FA">
            <wp:simplePos x="0" y="0"/>
            <wp:positionH relativeFrom="column">
              <wp:posOffset>786228</wp:posOffset>
            </wp:positionH>
            <wp:positionV relativeFrom="paragraph">
              <wp:posOffset>4364730</wp:posOffset>
            </wp:positionV>
            <wp:extent cx="3762790" cy="3050564"/>
            <wp:effectExtent l="476250" t="895350" r="542925" b="892810"/>
            <wp:wrapNone/>
            <wp:docPr id="198" name="Imagen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Celu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2" t="10478" r="78" b="18025"/>
                    <a:stretch/>
                  </pic:blipFill>
                  <pic:spPr bwMode="auto">
                    <a:xfrm rot="18904408">
                      <a:off x="0" y="0"/>
                      <a:ext cx="3763224" cy="305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B82">
        <w:rPr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09440" behindDoc="1" locked="0" layoutInCell="1" allowOverlap="1" wp14:anchorId="73A504EC" wp14:editId="1CBACF04">
            <wp:simplePos x="0" y="0"/>
            <wp:positionH relativeFrom="column">
              <wp:posOffset>780415</wp:posOffset>
            </wp:positionH>
            <wp:positionV relativeFrom="paragraph">
              <wp:posOffset>475879</wp:posOffset>
            </wp:positionV>
            <wp:extent cx="3825470" cy="3062056"/>
            <wp:effectExtent l="915035" t="532765" r="918845" b="537845"/>
            <wp:wrapNone/>
            <wp:docPr id="197" name="Imagen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Celu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9" t="10473" r="37" b="17765"/>
                    <a:stretch/>
                  </pic:blipFill>
                  <pic:spPr bwMode="auto">
                    <a:xfrm rot="18868954">
                      <a:off x="0" y="0"/>
                      <a:ext cx="3825470" cy="3062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B82">
        <w:rPr>
          <w:sz w:val="24"/>
          <w:szCs w:val="24"/>
        </w:rPr>
        <w:br w:type="page"/>
      </w:r>
    </w:p>
    <w:p w:rsidR="00D63D16" w:rsidRPr="005975D0" w:rsidRDefault="00E13827" w:rsidP="001115B0">
      <w:pPr>
        <w:rPr>
          <w:sz w:val="24"/>
          <w:szCs w:val="24"/>
        </w:rPr>
      </w:pPr>
      <w:r>
        <w:rPr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679055</wp:posOffset>
            </wp:positionH>
            <wp:positionV relativeFrom="paragraph">
              <wp:posOffset>1178116</wp:posOffset>
            </wp:positionV>
            <wp:extent cx="4267200" cy="4267200"/>
            <wp:effectExtent l="895350" t="895350" r="895350" b="895350"/>
            <wp:wrapNone/>
            <wp:docPr id="199" name="Imagen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Celu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93864">
                      <a:off x="0" y="0"/>
                      <a:ext cx="42672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3D16" w:rsidRPr="005975D0" w:rsidSect="00CB6F31">
      <w:headerReference w:type="default" r:id="rId25"/>
      <w:footerReference w:type="default" r:id="rId26"/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09C5" w:rsidRDefault="00BB09C5" w:rsidP="00D63D16">
      <w:pPr>
        <w:spacing w:after="0" w:line="240" w:lineRule="auto"/>
      </w:pPr>
      <w:r>
        <w:separator/>
      </w:r>
    </w:p>
  </w:endnote>
  <w:endnote w:type="continuationSeparator" w:id="0">
    <w:p w:rsidR="00BB09C5" w:rsidRDefault="00BB09C5" w:rsidP="00D63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2B82" w:rsidRDefault="00D52B82">
    <w:pPr>
      <w:pStyle w:val="Piedepgina"/>
      <w:rPr>
        <w:noProof/>
        <w:lang w:eastAsia="es-AR"/>
      </w:rPr>
    </w:pPr>
  </w:p>
  <w:p w:rsidR="00D63D16" w:rsidRDefault="00D52B82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-1062882</wp:posOffset>
          </wp:positionH>
          <wp:positionV relativeFrom="paragraph">
            <wp:posOffset>-288745</wp:posOffset>
          </wp:positionV>
          <wp:extent cx="7544698" cy="742581"/>
          <wp:effectExtent l="0" t="0" r="0" b="635"/>
          <wp:wrapNone/>
          <wp:docPr id="196" name="Imagen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" name="Pie de membretada Word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1732" cy="7531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09C5" w:rsidRDefault="00BB09C5" w:rsidP="00D63D16">
      <w:pPr>
        <w:spacing w:after="0" w:line="240" w:lineRule="auto"/>
      </w:pPr>
      <w:r>
        <w:separator/>
      </w:r>
    </w:p>
  </w:footnote>
  <w:footnote w:type="continuationSeparator" w:id="0">
    <w:p w:rsidR="00BB09C5" w:rsidRDefault="00BB09C5" w:rsidP="00D63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D16" w:rsidRDefault="00D63D16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6985</wp:posOffset>
          </wp:positionH>
          <wp:positionV relativeFrom="paragraph">
            <wp:posOffset>-487680</wp:posOffset>
          </wp:positionV>
          <wp:extent cx="7553325" cy="82336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ada_base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823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1.25pt;height:11.25pt" o:bullet="t">
        <v:imagedata r:id="rId1" o:title="msoA4DD"/>
      </v:shape>
    </w:pict>
  </w:numPicBullet>
  <w:abstractNum w:abstractNumId="0" w15:restartNumberingAfterBreak="0">
    <w:nsid w:val="0C8F7E04"/>
    <w:multiLevelType w:val="hybridMultilevel"/>
    <w:tmpl w:val="5F1661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7718D0"/>
    <w:multiLevelType w:val="hybridMultilevel"/>
    <w:tmpl w:val="408CA1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D64B3"/>
    <w:multiLevelType w:val="hybridMultilevel"/>
    <w:tmpl w:val="861EAB52"/>
    <w:lvl w:ilvl="0" w:tplc="E9F60F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9BD5" w:themeColor="accent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F049EC"/>
    <w:multiLevelType w:val="hybridMultilevel"/>
    <w:tmpl w:val="735AD160"/>
    <w:lvl w:ilvl="0" w:tplc="31782D8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B0F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023720"/>
    <w:multiLevelType w:val="hybridMultilevel"/>
    <w:tmpl w:val="EE26D0C4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7C36CB"/>
    <w:multiLevelType w:val="hybridMultilevel"/>
    <w:tmpl w:val="1D246162"/>
    <w:lvl w:ilvl="0" w:tplc="6512C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9BD5" w:themeColor="accent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EF5AB0"/>
    <w:multiLevelType w:val="hybridMultilevel"/>
    <w:tmpl w:val="9196CDBE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2278DD"/>
    <w:multiLevelType w:val="hybridMultilevel"/>
    <w:tmpl w:val="36280AB6"/>
    <w:lvl w:ilvl="0" w:tplc="31782D8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B0F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FB29C8"/>
    <w:multiLevelType w:val="hybridMultilevel"/>
    <w:tmpl w:val="1484934C"/>
    <w:lvl w:ilvl="0" w:tplc="30324E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B9BD5" w:themeColor="accent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7"/>
  </w:num>
  <w:num w:numId="5">
    <w:abstractNumId w:val="3"/>
  </w:num>
  <w:num w:numId="6">
    <w:abstractNumId w:val="2"/>
  </w:num>
  <w:num w:numId="7">
    <w:abstractNumId w:val="1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928"/>
    <w:rsid w:val="00011A57"/>
    <w:rsid w:val="0006786D"/>
    <w:rsid w:val="00092DCF"/>
    <w:rsid w:val="000A41BD"/>
    <w:rsid w:val="000B4EA4"/>
    <w:rsid w:val="000E1C40"/>
    <w:rsid w:val="000F006C"/>
    <w:rsid w:val="000F4109"/>
    <w:rsid w:val="001115B0"/>
    <w:rsid w:val="00123035"/>
    <w:rsid w:val="00154468"/>
    <w:rsid w:val="00195CC4"/>
    <w:rsid w:val="001A191C"/>
    <w:rsid w:val="001C7C8C"/>
    <w:rsid w:val="001E79A8"/>
    <w:rsid w:val="00210A57"/>
    <w:rsid w:val="00231F83"/>
    <w:rsid w:val="00242C52"/>
    <w:rsid w:val="00294648"/>
    <w:rsid w:val="00313EB5"/>
    <w:rsid w:val="00322C3D"/>
    <w:rsid w:val="00346E00"/>
    <w:rsid w:val="0035789A"/>
    <w:rsid w:val="0036295F"/>
    <w:rsid w:val="00386599"/>
    <w:rsid w:val="003B5BCC"/>
    <w:rsid w:val="00407F8C"/>
    <w:rsid w:val="00411A7C"/>
    <w:rsid w:val="004434B0"/>
    <w:rsid w:val="00447FB2"/>
    <w:rsid w:val="00483175"/>
    <w:rsid w:val="004A4F20"/>
    <w:rsid w:val="004F71F0"/>
    <w:rsid w:val="00552EE4"/>
    <w:rsid w:val="00556C00"/>
    <w:rsid w:val="00563C87"/>
    <w:rsid w:val="00585C8B"/>
    <w:rsid w:val="005950E4"/>
    <w:rsid w:val="005975D0"/>
    <w:rsid w:val="005E5B82"/>
    <w:rsid w:val="00657422"/>
    <w:rsid w:val="006942E1"/>
    <w:rsid w:val="0069510F"/>
    <w:rsid w:val="006A0E78"/>
    <w:rsid w:val="00771F10"/>
    <w:rsid w:val="00781862"/>
    <w:rsid w:val="00781C9E"/>
    <w:rsid w:val="007866EB"/>
    <w:rsid w:val="007A40DB"/>
    <w:rsid w:val="007C5440"/>
    <w:rsid w:val="007D3671"/>
    <w:rsid w:val="0080310F"/>
    <w:rsid w:val="00836294"/>
    <w:rsid w:val="00897959"/>
    <w:rsid w:val="008A4FE9"/>
    <w:rsid w:val="008B2CAE"/>
    <w:rsid w:val="008B649F"/>
    <w:rsid w:val="008F0F3F"/>
    <w:rsid w:val="00900AFC"/>
    <w:rsid w:val="00904C0F"/>
    <w:rsid w:val="00911F3F"/>
    <w:rsid w:val="00920030"/>
    <w:rsid w:val="0092506C"/>
    <w:rsid w:val="00935635"/>
    <w:rsid w:val="00986E03"/>
    <w:rsid w:val="009A41AD"/>
    <w:rsid w:val="009A7972"/>
    <w:rsid w:val="009B3188"/>
    <w:rsid w:val="009C29E6"/>
    <w:rsid w:val="009C640A"/>
    <w:rsid w:val="009D61B8"/>
    <w:rsid w:val="009E4F06"/>
    <w:rsid w:val="009F25A9"/>
    <w:rsid w:val="00A0493E"/>
    <w:rsid w:val="00A40C97"/>
    <w:rsid w:val="00AA5EE7"/>
    <w:rsid w:val="00B027CD"/>
    <w:rsid w:val="00B10024"/>
    <w:rsid w:val="00B13BF4"/>
    <w:rsid w:val="00B22E03"/>
    <w:rsid w:val="00B47FCD"/>
    <w:rsid w:val="00B600B3"/>
    <w:rsid w:val="00BB09C5"/>
    <w:rsid w:val="00C01006"/>
    <w:rsid w:val="00C118F2"/>
    <w:rsid w:val="00C424C5"/>
    <w:rsid w:val="00C81ED2"/>
    <w:rsid w:val="00CB3843"/>
    <w:rsid w:val="00CB6F31"/>
    <w:rsid w:val="00CF6F9B"/>
    <w:rsid w:val="00D52B82"/>
    <w:rsid w:val="00D63D16"/>
    <w:rsid w:val="00DA6861"/>
    <w:rsid w:val="00DB6108"/>
    <w:rsid w:val="00DB650E"/>
    <w:rsid w:val="00DF2928"/>
    <w:rsid w:val="00E06C1F"/>
    <w:rsid w:val="00E13827"/>
    <w:rsid w:val="00E325FF"/>
    <w:rsid w:val="00E3599D"/>
    <w:rsid w:val="00E66390"/>
    <w:rsid w:val="00EA64EE"/>
    <w:rsid w:val="00EE1D2A"/>
    <w:rsid w:val="00F10B47"/>
    <w:rsid w:val="00F314C2"/>
    <w:rsid w:val="00F41445"/>
    <w:rsid w:val="00F664C8"/>
    <w:rsid w:val="00F70115"/>
    <w:rsid w:val="00F76B23"/>
    <w:rsid w:val="00F947A0"/>
    <w:rsid w:val="00FE3823"/>
    <w:rsid w:val="00FF0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5829FD"/>
  <w15:chartTrackingRefBased/>
  <w15:docId w15:val="{B383399A-5B34-4F6F-8AA1-999C3C6D3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A686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63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3D16"/>
  </w:style>
  <w:style w:type="paragraph" w:styleId="Piedepgina">
    <w:name w:val="footer"/>
    <w:basedOn w:val="Normal"/>
    <w:link w:val="PiedepginaCar"/>
    <w:uiPriority w:val="99"/>
    <w:unhideWhenUsed/>
    <w:rsid w:val="00D63D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3D16"/>
  </w:style>
  <w:style w:type="paragraph" w:styleId="Textodeglobo">
    <w:name w:val="Balloon Text"/>
    <w:basedOn w:val="Normal"/>
    <w:link w:val="TextodegloboCar"/>
    <w:uiPriority w:val="99"/>
    <w:semiHidden/>
    <w:unhideWhenUsed/>
    <w:rsid w:val="00F947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47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A4A54E-B73D-4BDA-9524-13A8686BE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11</Pages>
  <Words>926</Words>
  <Characters>5094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Luciano Flores</dc:creator>
  <cp:keywords/>
  <dc:description/>
  <cp:lastModifiedBy>Luciano Flores</cp:lastModifiedBy>
  <cp:revision>20</cp:revision>
  <cp:lastPrinted>2018-12-05T15:35:00Z</cp:lastPrinted>
  <dcterms:created xsi:type="dcterms:W3CDTF">2019-06-18T17:58:00Z</dcterms:created>
  <dcterms:modified xsi:type="dcterms:W3CDTF">2019-06-21T23:39:00Z</dcterms:modified>
</cp:coreProperties>
</file>