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9C" w:rsidRPr="00E9049C" w:rsidRDefault="00E9049C" w:rsidP="001440A6">
      <w:pPr>
        <w:ind w:left="708" w:hanging="708"/>
        <w:jc w:val="center"/>
        <w:rPr>
          <w:b/>
          <w:u w:val="single"/>
        </w:rPr>
      </w:pPr>
      <w:r w:rsidRPr="00E9049C">
        <w:rPr>
          <w:b/>
          <w:u w:val="single"/>
        </w:rPr>
        <w:t xml:space="preserve">Premios </w:t>
      </w:r>
      <w:proofErr w:type="spellStart"/>
      <w:r w:rsidRPr="00E9049C">
        <w:rPr>
          <w:b/>
          <w:u w:val="single"/>
        </w:rPr>
        <w:t>Eikon</w:t>
      </w:r>
      <w:proofErr w:type="spellEnd"/>
      <w:r w:rsidRPr="00E9049C">
        <w:rPr>
          <w:b/>
          <w:u w:val="single"/>
        </w:rPr>
        <w:t xml:space="preserve"> 2019</w:t>
      </w:r>
    </w:p>
    <w:p w:rsidR="00E9049C" w:rsidRPr="00E9049C" w:rsidRDefault="00E9049C" w:rsidP="00E9049C">
      <w:pPr>
        <w:rPr>
          <w:b/>
        </w:rPr>
      </w:pPr>
      <w:r w:rsidRPr="00E9049C">
        <w:rPr>
          <w:b/>
        </w:rPr>
        <w:t xml:space="preserve">Número y nombre de la/s categoría/s a inscribirse: </w:t>
      </w:r>
    </w:p>
    <w:p w:rsidR="00E9049C" w:rsidRDefault="00E9049C" w:rsidP="00E9049C">
      <w:r w:rsidRPr="00E9049C">
        <w:t>Categor</w:t>
      </w:r>
      <w:r>
        <w:t>ía 3: Asuntos públicos/</w:t>
      </w:r>
      <w:proofErr w:type="spellStart"/>
      <w:r>
        <w:t>lobbying</w:t>
      </w:r>
      <w:bookmarkStart w:id="0" w:name="_GoBack"/>
      <w:bookmarkEnd w:id="0"/>
      <w:proofErr w:type="spellEnd"/>
    </w:p>
    <w:p w:rsidR="00E9049C" w:rsidRPr="00E9049C" w:rsidRDefault="00E9049C" w:rsidP="00E9049C">
      <w:pPr>
        <w:rPr>
          <w:b/>
        </w:rPr>
      </w:pPr>
      <w:r w:rsidRPr="00E9049C">
        <w:rPr>
          <w:b/>
        </w:rPr>
        <w:t xml:space="preserve">Título del programa: </w:t>
      </w:r>
    </w:p>
    <w:p w:rsidR="00E9049C" w:rsidRDefault="00E9049C" w:rsidP="00E9049C">
      <w:r>
        <w:t xml:space="preserve">Inauguración de nave productiva en planta </w:t>
      </w:r>
      <w:r w:rsidR="001623A7">
        <w:t>de</w:t>
      </w:r>
      <w:r>
        <w:t xml:space="preserve"> San Fernando</w:t>
      </w:r>
    </w:p>
    <w:p w:rsidR="00E9049C" w:rsidRDefault="00BD092F" w:rsidP="00E9049C">
      <w:pPr>
        <w:rPr>
          <w:b/>
        </w:rPr>
      </w:pPr>
      <w:r>
        <w:rPr>
          <w:b/>
        </w:rPr>
        <w:t>Nombre de la compañía</w:t>
      </w:r>
      <w:r w:rsidR="00E9049C" w:rsidRPr="00BD092F">
        <w:rPr>
          <w:b/>
        </w:rPr>
        <w:t xml:space="preserve">: </w:t>
      </w:r>
    </w:p>
    <w:p w:rsidR="00BD092F" w:rsidRPr="00BD092F" w:rsidRDefault="00BD092F" w:rsidP="00E9049C">
      <w:r w:rsidRPr="00BD092F">
        <w:t>Grupo Bimbo</w:t>
      </w:r>
    </w:p>
    <w:p w:rsidR="00E9049C" w:rsidRPr="00BD092F" w:rsidRDefault="00E9049C" w:rsidP="00E9049C">
      <w:pPr>
        <w:rPr>
          <w:b/>
        </w:rPr>
      </w:pPr>
      <w:r w:rsidRPr="00BD092F">
        <w:rPr>
          <w:b/>
        </w:rPr>
        <w:t xml:space="preserve">Departamento, área (consultoras de relaciones públicas u otras en caso de tratarse de asesores externos de las compañías) que desarrolló el plan: </w:t>
      </w:r>
    </w:p>
    <w:p w:rsidR="00E9049C" w:rsidRDefault="001623A7" w:rsidP="00E9049C">
      <w:r>
        <w:t xml:space="preserve">Asuntos Públicos y </w:t>
      </w:r>
      <w:r w:rsidR="001440A6">
        <w:t xml:space="preserve">Relaciones Institucionales </w:t>
      </w:r>
      <w:r>
        <w:t xml:space="preserve">de Grupo Bimbo </w:t>
      </w:r>
      <w:r w:rsidR="00E9049C">
        <w:t xml:space="preserve">con la colaboración de la consultora LLYC. </w:t>
      </w:r>
    </w:p>
    <w:p w:rsidR="00E9049C" w:rsidRPr="00BD092F" w:rsidRDefault="00E9049C" w:rsidP="00E9049C">
      <w:pPr>
        <w:rPr>
          <w:b/>
        </w:rPr>
      </w:pPr>
      <w:r w:rsidRPr="00BD092F">
        <w:rPr>
          <w:b/>
        </w:rPr>
        <w:t xml:space="preserve">Persona/s responsable/s del plan de comunicación: </w:t>
      </w:r>
    </w:p>
    <w:p w:rsidR="00E9049C" w:rsidRDefault="001623A7" w:rsidP="00BD092F">
      <w:r>
        <w:t xml:space="preserve">Gabriela Guajardo </w:t>
      </w:r>
      <w:r w:rsidR="00975D37">
        <w:t>Gutiérrez</w:t>
      </w:r>
      <w:r>
        <w:t xml:space="preserve"> </w:t>
      </w:r>
      <w:r w:rsidR="00975D37">
        <w:t xml:space="preserve">– Jefa de Comunicación y Asuntos Corporativos </w:t>
      </w:r>
      <w:r w:rsidR="007B7E92">
        <w:t xml:space="preserve">Grupo </w:t>
      </w:r>
      <w:r w:rsidR="00975D37">
        <w:t>Bimbo Cono Sur.</w:t>
      </w:r>
    </w:p>
    <w:p w:rsidR="007B7E92" w:rsidRDefault="007B7E92" w:rsidP="00BD092F">
      <w:r>
        <w:t xml:space="preserve">María Dolores Fernández – Coordinadora de Responsabilidad Social Empresaria Grupo Bimbo Argentina. </w:t>
      </w:r>
    </w:p>
    <w:p w:rsidR="00E9049C" w:rsidRPr="00BD092F" w:rsidRDefault="00E9049C" w:rsidP="00E9049C">
      <w:pPr>
        <w:rPr>
          <w:b/>
        </w:rPr>
      </w:pPr>
      <w:r w:rsidRPr="00BD092F">
        <w:rPr>
          <w:b/>
        </w:rPr>
        <w:t xml:space="preserve">Un </w:t>
      </w:r>
      <w:proofErr w:type="spellStart"/>
      <w:r w:rsidRPr="00BD092F">
        <w:rPr>
          <w:b/>
        </w:rPr>
        <w:t>twitt</w:t>
      </w:r>
      <w:proofErr w:type="spellEnd"/>
      <w:r w:rsidRPr="00BD092F">
        <w:rPr>
          <w:b/>
        </w:rPr>
        <w:t xml:space="preserve"> que identifique y defina el propósito del programa.</w:t>
      </w:r>
    </w:p>
    <w:p w:rsidR="00975D37" w:rsidRDefault="00FB699F" w:rsidP="00E9049C">
      <w:r>
        <w:t>@</w:t>
      </w:r>
      <w:proofErr w:type="spellStart"/>
      <w:r>
        <w:t>bimboargentina</w:t>
      </w:r>
      <w:proofErr w:type="spellEnd"/>
      <w:r>
        <w:t xml:space="preserve"> continú</w:t>
      </w:r>
      <w:r w:rsidR="00095A4F">
        <w:t xml:space="preserve">a apostando año a año al crecimiento productivo del país con grandes inversiones como la inauguración de </w:t>
      </w:r>
      <w:r w:rsidR="00BA406A">
        <w:t>cuatro líneas de producción</w:t>
      </w:r>
      <w:r w:rsidR="00095A4F">
        <w:t xml:space="preserve"> en su planta de San Fernando en 2018. </w:t>
      </w:r>
    </w:p>
    <w:p w:rsidR="00E9049C" w:rsidRDefault="00E9049C"/>
    <w:p w:rsidR="00E9049C" w:rsidRDefault="00E9049C"/>
    <w:p w:rsidR="00BD092F" w:rsidRDefault="00BD092F"/>
    <w:p w:rsidR="00BD092F" w:rsidRDefault="00BD092F"/>
    <w:p w:rsidR="00BD092F" w:rsidRDefault="00BD092F"/>
    <w:p w:rsidR="00BD092F" w:rsidRDefault="00BD092F"/>
    <w:p w:rsidR="00975D37" w:rsidRDefault="00975D37"/>
    <w:p w:rsidR="007B7E92" w:rsidRPr="00BD092F" w:rsidRDefault="007B7E92">
      <w:pPr>
        <w:rPr>
          <w:b/>
        </w:rPr>
      </w:pPr>
    </w:p>
    <w:p w:rsidR="00E266AA" w:rsidRPr="00E266AA" w:rsidRDefault="00E266AA" w:rsidP="00E266AA">
      <w:pPr>
        <w:pStyle w:val="Prrafodelista"/>
        <w:numPr>
          <w:ilvl w:val="0"/>
          <w:numId w:val="2"/>
        </w:numPr>
        <w:rPr>
          <w:b/>
        </w:rPr>
      </w:pPr>
      <w:r w:rsidRPr="00E266AA">
        <w:rPr>
          <w:b/>
        </w:rPr>
        <w:lastRenderedPageBreak/>
        <w:t>Introducción (planteo y diagnóstico)</w:t>
      </w:r>
    </w:p>
    <w:p w:rsidR="00E266AA" w:rsidRDefault="006443F4" w:rsidP="008F0D25">
      <w:pPr>
        <w:jc w:val="both"/>
      </w:pPr>
      <w:r>
        <w:t>Grupo Bimbo es la panificadora más grande a nivel</w:t>
      </w:r>
      <w:r w:rsidR="005621D1">
        <w:t xml:space="preserve"> mundial, cuenta con más de 139000 </w:t>
      </w:r>
      <w:r>
        <w:t>colaboradores, tiene 197 plantas de</w:t>
      </w:r>
      <w:r w:rsidR="00E55215">
        <w:t xml:space="preserve"> producción y aproximadamente 1</w:t>
      </w:r>
      <w:r>
        <w:t>800 centros de venta localizados estratégicamente en 32 países.</w:t>
      </w:r>
      <w:r w:rsidR="008F0D25">
        <w:t xml:space="preserve"> </w:t>
      </w:r>
      <w:r w:rsidR="00066FEF">
        <w:t>Asimismo, p</w:t>
      </w:r>
      <w:r w:rsidR="00E266AA">
        <w:t>roduce más de 13</w:t>
      </w:r>
      <w:r w:rsidR="00E55215">
        <w:t>000</w:t>
      </w:r>
      <w:r w:rsidR="00E266AA">
        <w:t xml:space="preserve"> p</w:t>
      </w:r>
      <w:r w:rsidR="008F0D25">
        <w:t xml:space="preserve">roductos bajo más de 100 marcas. </w:t>
      </w:r>
    </w:p>
    <w:p w:rsidR="00975D37" w:rsidRDefault="00975D37" w:rsidP="00975D37">
      <w:r w:rsidRPr="00975D37">
        <w:t>Con presencia ininterrumpida en Argentina desde 1995, Grupo Bimbo posee</w:t>
      </w:r>
      <w:r w:rsidR="00E266AA">
        <w:t xml:space="preserve"> </w:t>
      </w:r>
      <w:r w:rsidRPr="00975D37">
        <w:t xml:space="preserve">actualmente </w:t>
      </w:r>
      <w:r w:rsidR="00E266AA">
        <w:t>5 plantas en el país (4</w:t>
      </w:r>
      <w:r w:rsidRPr="00975D37">
        <w:t xml:space="preserve"> en la provincia de Buenos Aires: S</w:t>
      </w:r>
      <w:r w:rsidR="00E266AA">
        <w:t xml:space="preserve">an Fernando, Pilar, </w:t>
      </w:r>
      <w:proofErr w:type="spellStart"/>
      <w:r w:rsidR="00E266AA">
        <w:t>Hurlingham</w:t>
      </w:r>
      <w:proofErr w:type="spellEnd"/>
      <w:r w:rsidR="00E266AA">
        <w:t xml:space="preserve"> </w:t>
      </w:r>
      <w:r w:rsidR="00066FEF">
        <w:t>y General</w:t>
      </w:r>
      <w:r w:rsidRPr="00975D37">
        <w:t xml:space="preserve"> Rodríguez; y 1 en Córdoba) y </w:t>
      </w:r>
      <w:r w:rsidR="006443F4">
        <w:t xml:space="preserve">18 centros de venta. A su vez, </w:t>
      </w:r>
      <w:r w:rsidRPr="00975D37">
        <w:t>c</w:t>
      </w:r>
      <w:r w:rsidR="00E266AA">
        <w:t>uenta</w:t>
      </w:r>
      <w:r w:rsidRPr="00975D37">
        <w:t xml:space="preserve"> con más de 2000 colaboradores directos y más de 1000 indirectos.</w:t>
      </w:r>
    </w:p>
    <w:p w:rsidR="006443F4" w:rsidRDefault="006443F4">
      <w:r>
        <w:t xml:space="preserve">A lo </w:t>
      </w:r>
      <w:r w:rsidR="00730645">
        <w:t>largo de sus 24</w:t>
      </w:r>
      <w:r>
        <w:t xml:space="preserve"> años de </w:t>
      </w:r>
      <w:r w:rsidR="00E55215">
        <w:t>desarrollo</w:t>
      </w:r>
      <w:r>
        <w:t xml:space="preserve"> en Argentina, Grupo Bimbo ha invertido </w:t>
      </w:r>
      <w:r w:rsidR="00730645">
        <w:t xml:space="preserve">e </w:t>
      </w:r>
      <w:proofErr w:type="spellStart"/>
      <w:r w:rsidR="00730645">
        <w:t>innovado</w:t>
      </w:r>
      <w:proofErr w:type="spellEnd"/>
      <w:r w:rsidR="00730645">
        <w:t xml:space="preserve"> en tecnología, know-how, ingredientes y procesos. En </w:t>
      </w:r>
      <w:r w:rsidR="00066FEF">
        <w:t xml:space="preserve">2016 </w:t>
      </w:r>
      <w:r w:rsidR="00066FEF" w:rsidRPr="00066FEF">
        <w:t>inauguró su planta en la localidad de Malvinas Argentinas, en la provincia de Córdoba</w:t>
      </w:r>
      <w:r w:rsidR="00282BBE">
        <w:t>. E</w:t>
      </w:r>
      <w:r w:rsidR="00066FEF" w:rsidRPr="00066FEF">
        <w:t>l costo de la obra su</w:t>
      </w:r>
      <w:r w:rsidR="00282BBE">
        <w:t xml:space="preserve">peró los </w:t>
      </w:r>
      <w:r w:rsidR="00E55215">
        <w:t>1</w:t>
      </w:r>
      <w:r w:rsidR="00BA406A">
        <w:t>485</w:t>
      </w:r>
      <w:r w:rsidR="00282BBE">
        <w:t xml:space="preserve"> millones de </w:t>
      </w:r>
      <w:r w:rsidR="00BA406A">
        <w:t>pesos</w:t>
      </w:r>
      <w:r w:rsidR="00282BBE">
        <w:t xml:space="preserve"> </w:t>
      </w:r>
      <w:r w:rsidR="008F0D25">
        <w:t xml:space="preserve">y </w:t>
      </w:r>
      <w:r w:rsidR="00282BBE">
        <w:t>generó</w:t>
      </w:r>
      <w:r w:rsidR="00456CD7" w:rsidRPr="00456CD7">
        <w:t xml:space="preserve"> alrededor de 200 puestos de trabajo representando un hito para la comunidad local.</w:t>
      </w:r>
      <w:r w:rsidR="00456CD7">
        <w:t xml:space="preserve"> A su vez, en</w:t>
      </w:r>
      <w:r w:rsidR="00066FEF">
        <w:t xml:space="preserve"> </w:t>
      </w:r>
      <w:r w:rsidR="00730645">
        <w:t>2017 invirtió</w:t>
      </w:r>
      <w:r w:rsidR="00BA406A">
        <w:t xml:space="preserve"> má</w:t>
      </w:r>
      <w:r w:rsidR="001421F7">
        <w:t>s de 3</w:t>
      </w:r>
      <w:r w:rsidR="00BA406A">
        <w:t>15</w:t>
      </w:r>
      <w:r w:rsidR="00F628EE">
        <w:t>0 millones de</w:t>
      </w:r>
      <w:r w:rsidR="00BA406A">
        <w:t xml:space="preserve"> pesos</w:t>
      </w:r>
      <w:r w:rsidR="00F628EE">
        <w:t>.</w:t>
      </w:r>
      <w:r w:rsidR="000C7E26">
        <w:t xml:space="preserve"> </w:t>
      </w:r>
      <w:r w:rsidR="00BA406A">
        <w:t xml:space="preserve">Todos estos sucesos fueron acompañados por LLYC, </w:t>
      </w:r>
      <w:r w:rsidR="00E55215">
        <w:t>la consultora que</w:t>
      </w:r>
      <w:r w:rsidR="00BA406A">
        <w:t xml:space="preserve"> viene asesorando a Bimbo en la gestión de asuntos públicos hace más de diez años. </w:t>
      </w:r>
    </w:p>
    <w:p w:rsidR="00E266AA" w:rsidRDefault="000E2E03">
      <w:r>
        <w:t>A lo largo del 2018,</w:t>
      </w:r>
      <w:r w:rsidR="00F628EE">
        <w:t xml:space="preserve"> </w:t>
      </w:r>
      <w:r>
        <w:t xml:space="preserve">tanto Grupo Bimbo como LLYC </w:t>
      </w:r>
      <w:r w:rsidR="00BA406A">
        <w:t>continuaron trabajando</w:t>
      </w:r>
      <w:r>
        <w:t xml:space="preserve"> en </w:t>
      </w:r>
      <w:r w:rsidR="00BA406A">
        <w:t>visibilizar</w:t>
      </w:r>
      <w:r>
        <w:t xml:space="preserve"> el compromiso de la empresa de panificados con el crecimiento productivo de Argentina. Es por esto que </w:t>
      </w:r>
      <w:r w:rsidR="00A52D9D">
        <w:t>se pensó en realizar un</w:t>
      </w:r>
      <w:r>
        <w:t xml:space="preserve"> evento de inauguración de una nave productiva en la planta situada en la localidad de San Fernando, provincia de Buenos Aires. E</w:t>
      </w:r>
      <w:r w:rsidR="00282BBE">
        <w:t>l</w:t>
      </w:r>
      <w:r w:rsidR="008B4B0D">
        <w:t xml:space="preserve"> </w:t>
      </w:r>
      <w:r w:rsidR="00282BBE">
        <w:t xml:space="preserve">estreno de </w:t>
      </w:r>
      <w:r w:rsidR="00B155D8">
        <w:t xml:space="preserve">estas </w:t>
      </w:r>
      <w:r w:rsidR="008B4B0D" w:rsidRPr="008B4B0D">
        <w:t xml:space="preserve">cuatro líneas de producción </w:t>
      </w:r>
      <w:r w:rsidR="00E55215">
        <w:t>representó</w:t>
      </w:r>
      <w:r w:rsidR="00282BBE">
        <w:t xml:space="preserve"> una</w:t>
      </w:r>
      <w:r w:rsidR="008B4B0D" w:rsidRPr="008B4B0D">
        <w:t xml:space="preserve"> inversión de 600 mil</w:t>
      </w:r>
      <w:r w:rsidR="008F0D25">
        <w:t xml:space="preserve">lones </w:t>
      </w:r>
      <w:r w:rsidR="00B155D8">
        <w:t>de pesos</w:t>
      </w:r>
      <w:r w:rsidR="008F0D25">
        <w:t xml:space="preserve"> que </w:t>
      </w:r>
      <w:r>
        <w:t>le permit</w:t>
      </w:r>
      <w:r w:rsidR="00E55215">
        <w:t>irá</w:t>
      </w:r>
      <w:r w:rsidR="008B4B0D" w:rsidRPr="008B4B0D">
        <w:t xml:space="preserve"> a la compañía seguir creciendo en el país.</w:t>
      </w:r>
    </w:p>
    <w:p w:rsidR="00A52D9D" w:rsidRDefault="00A52D9D">
      <w:r>
        <w:t xml:space="preserve">Desde un comienzo se planeó como un evento en el que participarían </w:t>
      </w:r>
      <w:r w:rsidR="0027418E">
        <w:t>las autoridades de</w:t>
      </w:r>
      <w:r w:rsidR="00E55215">
        <w:t xml:space="preserve"> los tres niveles del Estado</w:t>
      </w:r>
      <w:r>
        <w:t xml:space="preserve"> </w:t>
      </w:r>
      <w:r w:rsidR="00E55215">
        <w:t xml:space="preserve">- </w:t>
      </w:r>
      <w:r>
        <w:t>nacional, provincial y local</w:t>
      </w:r>
      <w:r w:rsidR="00E55215">
        <w:t>-</w:t>
      </w:r>
      <w:r w:rsidR="0027418E">
        <w:t xml:space="preserve"> y funcionarios referentes en materia de producción y empleo</w:t>
      </w:r>
      <w:r>
        <w:t xml:space="preserve">. Además, se invitó a periodistas, representantes de sindicatos, </w:t>
      </w:r>
      <w:r w:rsidR="001421F7">
        <w:t xml:space="preserve">concejales, </w:t>
      </w:r>
      <w:r>
        <w:t>directore</w:t>
      </w:r>
      <w:r w:rsidR="00E55215">
        <w:t>s de empresas y autoridades de c</w:t>
      </w:r>
      <w:r>
        <w:t xml:space="preserve">ámaras empresariales. </w:t>
      </w:r>
    </w:p>
    <w:p w:rsidR="00A52D9D" w:rsidRDefault="00E55215">
      <w:r>
        <w:t xml:space="preserve">El objetivo </w:t>
      </w:r>
      <w:r w:rsidR="005621D1">
        <w:t>general fue</w:t>
      </w:r>
      <w:r w:rsidR="0027418E">
        <w:t xml:space="preserve"> que la inauguración de la nave productiva </w:t>
      </w:r>
      <w:r w:rsidR="005621D1">
        <w:t>marque</w:t>
      </w:r>
      <w:r w:rsidR="0027418E">
        <w:t xml:space="preserve"> un nuevo hito </w:t>
      </w:r>
      <w:r w:rsidR="00A52D9D">
        <w:t>de profundiza</w:t>
      </w:r>
      <w:r w:rsidR="005621D1">
        <w:t>ción en</w:t>
      </w:r>
      <w:r w:rsidR="00A52D9D">
        <w:t xml:space="preserve"> la relación que Grupo Bimbo tiene desde hace años con los distintos gobiernos</w:t>
      </w:r>
      <w:r>
        <w:t>,</w:t>
      </w:r>
      <w:r w:rsidR="0027418E">
        <w:t xml:space="preserve"> </w:t>
      </w:r>
      <w:r w:rsidR="00A52D9D">
        <w:t>en pos de potenciar la generación de empleo, la innovación constante y la sustentabilidad</w:t>
      </w:r>
      <w:r w:rsidR="0027418E">
        <w:t xml:space="preserve"> en el país</w:t>
      </w:r>
      <w:r w:rsidR="00A52D9D">
        <w:t xml:space="preserve">, que son los pilares de la empresa. </w:t>
      </w:r>
    </w:p>
    <w:p w:rsidR="00975D37" w:rsidRPr="00E266AA" w:rsidRDefault="00E266AA">
      <w:pPr>
        <w:rPr>
          <w:b/>
        </w:rPr>
      </w:pPr>
      <w:r w:rsidRPr="00E266AA">
        <w:rPr>
          <w:b/>
        </w:rPr>
        <w:t>2) Propuesta/enunciado de campaña (estrategia)</w:t>
      </w:r>
    </w:p>
    <w:p w:rsidR="004740AD" w:rsidRDefault="003C64F3" w:rsidP="003C64F3">
      <w:r w:rsidRPr="003C64F3">
        <w:t>La</w:t>
      </w:r>
      <w:r w:rsidR="00DC3946">
        <w:t>s bases</w:t>
      </w:r>
      <w:r w:rsidRPr="003C64F3">
        <w:t xml:space="preserve"> </w:t>
      </w:r>
      <w:r w:rsidR="00DC3946" w:rsidRPr="003C64F3">
        <w:t>estratégi</w:t>
      </w:r>
      <w:r w:rsidR="00DC3946">
        <w:t>c</w:t>
      </w:r>
      <w:r w:rsidR="00DC3946" w:rsidRPr="003C64F3">
        <w:t>a</w:t>
      </w:r>
      <w:r w:rsidR="00DC3946">
        <w:t>s</w:t>
      </w:r>
      <w:r w:rsidRPr="003C64F3">
        <w:t xml:space="preserve"> </w:t>
      </w:r>
      <w:r w:rsidR="00DC3946">
        <w:t xml:space="preserve">para realizar la inauguración de </w:t>
      </w:r>
      <w:r w:rsidR="00640FC9">
        <w:t>un</w:t>
      </w:r>
      <w:r w:rsidR="00DC3946">
        <w:t xml:space="preserve"> nuevo sector dentro de </w:t>
      </w:r>
      <w:r w:rsidR="00B155D8">
        <w:t>la</w:t>
      </w:r>
      <w:r w:rsidR="00DC3946">
        <w:t xml:space="preserve"> planta de San Fernando </w:t>
      </w:r>
      <w:r w:rsidR="004416BA">
        <w:t>fueron</w:t>
      </w:r>
      <w:r w:rsidR="00DC3946">
        <w:t xml:space="preserve"> </w:t>
      </w:r>
      <w:r w:rsidR="004416BA">
        <w:t>planeadas</w:t>
      </w:r>
      <w:r w:rsidR="00DC3946">
        <w:t xml:space="preserve"> en una reunión de </w:t>
      </w:r>
      <w:proofErr w:type="spellStart"/>
      <w:r w:rsidR="00DC3946">
        <w:t>Kick</w:t>
      </w:r>
      <w:proofErr w:type="spellEnd"/>
      <w:r w:rsidR="00DC3946">
        <w:t xml:space="preserve"> Off </w:t>
      </w:r>
      <w:r w:rsidR="00E55215">
        <w:t>entre</w:t>
      </w:r>
      <w:r w:rsidR="00DC3946">
        <w:t xml:space="preserve"> Bimbo y LLYC </w:t>
      </w:r>
      <w:r w:rsidR="0027418E">
        <w:t>en</w:t>
      </w:r>
      <w:r w:rsidR="00DC3946">
        <w:t xml:space="preserve"> febrero</w:t>
      </w:r>
      <w:r w:rsidR="00640FC9">
        <w:t xml:space="preserve"> de 2018</w:t>
      </w:r>
      <w:r w:rsidR="00DC3946">
        <w:t xml:space="preserve">. Desde ese momento se comenzó a trabajar en el planeamiento y </w:t>
      </w:r>
      <w:r w:rsidR="00E55215">
        <w:t>organización</w:t>
      </w:r>
      <w:r w:rsidR="00DC3946">
        <w:t xml:space="preserve"> del evento que finalmente se llevó a cabo el 15 de agosto de </w:t>
      </w:r>
      <w:r w:rsidR="00640FC9">
        <w:t>ese mismo año</w:t>
      </w:r>
      <w:r w:rsidR="004740AD">
        <w:t>.</w:t>
      </w:r>
    </w:p>
    <w:p w:rsidR="00640FC9" w:rsidRDefault="00640FC9" w:rsidP="003C64F3">
      <w:r>
        <w:t>Dentro de los ob</w:t>
      </w:r>
      <w:r w:rsidR="0027418E">
        <w:t>jetivos propuestos se encontraron</w:t>
      </w:r>
      <w:r>
        <w:t xml:space="preserve">: </w:t>
      </w:r>
    </w:p>
    <w:p w:rsidR="00DC3946" w:rsidRDefault="00E55215" w:rsidP="005A7817">
      <w:pPr>
        <w:pStyle w:val="Prrafodelista"/>
        <w:numPr>
          <w:ilvl w:val="0"/>
          <w:numId w:val="13"/>
        </w:numPr>
      </w:pPr>
      <w:r>
        <w:lastRenderedPageBreak/>
        <w:t>Profundización</w:t>
      </w:r>
      <w:r w:rsidR="00640FC9">
        <w:t xml:space="preserve"> del</w:t>
      </w:r>
      <w:r w:rsidR="00DC3946">
        <w:t xml:space="preserve"> </w:t>
      </w:r>
      <w:r w:rsidR="00640FC9">
        <w:t>posicionamiento</w:t>
      </w:r>
      <w:r w:rsidR="003E019F">
        <w:t xml:space="preserve"> institucional</w:t>
      </w:r>
      <w:r w:rsidR="00640FC9">
        <w:t xml:space="preserve"> de Grupo Bimbo como empresa líder en panificados dentro de las esferas públicas y privadas. </w:t>
      </w:r>
    </w:p>
    <w:p w:rsidR="006861C7" w:rsidRPr="006861C7" w:rsidRDefault="00B155D8" w:rsidP="00070E17">
      <w:pPr>
        <w:pStyle w:val="Prrafodelista"/>
        <w:numPr>
          <w:ilvl w:val="1"/>
          <w:numId w:val="7"/>
        </w:numPr>
      </w:pPr>
      <w:r w:rsidRPr="006861C7">
        <w:t>Es por esto que se gestionó la</w:t>
      </w:r>
      <w:r w:rsidR="00070E17" w:rsidRPr="006861C7">
        <w:t xml:space="preserve"> presencia </w:t>
      </w:r>
      <w:r w:rsidRPr="006861C7">
        <w:t>de actores clave</w:t>
      </w:r>
      <w:r w:rsidR="005A7817" w:rsidRPr="006861C7">
        <w:t xml:space="preserve"> al evento</w:t>
      </w:r>
      <w:r w:rsidR="006861C7" w:rsidRPr="006861C7">
        <w:t xml:space="preserve"> con dos metas:</w:t>
      </w:r>
    </w:p>
    <w:p w:rsidR="006861C7" w:rsidRPr="006861C7" w:rsidRDefault="006861C7" w:rsidP="006861C7">
      <w:pPr>
        <w:pStyle w:val="Prrafodelista"/>
        <w:numPr>
          <w:ilvl w:val="2"/>
          <w:numId w:val="7"/>
        </w:numPr>
      </w:pPr>
      <w:r w:rsidRPr="006861C7">
        <w:t>Reafirmar la relación previa c</w:t>
      </w:r>
      <w:r>
        <w:t xml:space="preserve">on algunos </w:t>
      </w:r>
      <w:proofErr w:type="spellStart"/>
      <w:r>
        <w:t>stakeholders</w:t>
      </w:r>
      <w:proofErr w:type="spellEnd"/>
      <w:r>
        <w:t>.</w:t>
      </w:r>
    </w:p>
    <w:p w:rsidR="00070E17" w:rsidRPr="006861C7" w:rsidRDefault="006861C7" w:rsidP="006861C7">
      <w:pPr>
        <w:pStyle w:val="Prrafodelista"/>
        <w:numPr>
          <w:ilvl w:val="2"/>
          <w:numId w:val="7"/>
        </w:numPr>
      </w:pPr>
      <w:r w:rsidRPr="006861C7">
        <w:t xml:space="preserve">Comenzar un </w:t>
      </w:r>
      <w:r w:rsidR="00B155D8" w:rsidRPr="006861C7">
        <w:t>acercamiento</w:t>
      </w:r>
      <w:r w:rsidRPr="006861C7">
        <w:t xml:space="preserve"> con nuevos actores con los que la empresa aún no tenía vínculo. </w:t>
      </w:r>
    </w:p>
    <w:p w:rsidR="00640FC9" w:rsidRDefault="00C80698" w:rsidP="005A7817">
      <w:pPr>
        <w:pStyle w:val="Prrafodelista"/>
        <w:numPr>
          <w:ilvl w:val="0"/>
          <w:numId w:val="15"/>
        </w:numPr>
      </w:pPr>
      <w:r>
        <w:t>Realización de</w:t>
      </w:r>
      <w:r w:rsidR="00640FC9">
        <w:t xml:space="preserve"> una estrategia proactiva para que la inauguración represente un hito más dentro de la historia de Grupo Bimbo en Argentina. </w:t>
      </w:r>
    </w:p>
    <w:p w:rsidR="005A7817" w:rsidRDefault="005A7817" w:rsidP="005A7817">
      <w:pPr>
        <w:pStyle w:val="Prrafodelista"/>
        <w:numPr>
          <w:ilvl w:val="1"/>
          <w:numId w:val="7"/>
        </w:numPr>
      </w:pPr>
      <w:r>
        <w:t xml:space="preserve">Se buscó la generación de un nuevo suceso dentro de la compañía luego de la apertura de la planta de Malvinas Argentinas en 2016. </w:t>
      </w:r>
    </w:p>
    <w:p w:rsidR="005A7817" w:rsidRDefault="00C80698" w:rsidP="005A7817">
      <w:pPr>
        <w:pStyle w:val="Prrafodelista"/>
        <w:numPr>
          <w:ilvl w:val="0"/>
          <w:numId w:val="16"/>
        </w:numPr>
      </w:pPr>
      <w:r>
        <w:t xml:space="preserve">Visibilidad de Grupo Bimbo como </w:t>
      </w:r>
      <w:r w:rsidR="00E55215">
        <w:t xml:space="preserve">una </w:t>
      </w:r>
      <w:r>
        <w:t xml:space="preserve">compañía que apuesta al país a través de inversiones y </w:t>
      </w:r>
      <w:r w:rsidR="005621D1">
        <w:t xml:space="preserve">generación de </w:t>
      </w:r>
      <w:r>
        <w:t xml:space="preserve">empleo. </w:t>
      </w:r>
    </w:p>
    <w:p w:rsidR="00C80698" w:rsidRDefault="00C80698" w:rsidP="005A7817">
      <w:pPr>
        <w:pStyle w:val="Prrafodelista"/>
        <w:numPr>
          <w:ilvl w:val="1"/>
          <w:numId w:val="16"/>
        </w:numPr>
      </w:pPr>
      <w:r>
        <w:t xml:space="preserve">Para esto, </w:t>
      </w:r>
      <w:r w:rsidR="00E55215">
        <w:t>era necesario</w:t>
      </w:r>
      <w:r>
        <w:t xml:space="preserve"> lograr impactos positivos en medios</w:t>
      </w:r>
      <w:r w:rsidR="005A7817">
        <w:t xml:space="preserve"> nacionales y redes sociales</w:t>
      </w:r>
      <w:r>
        <w:t xml:space="preserve">. </w:t>
      </w:r>
    </w:p>
    <w:p w:rsidR="00C80698" w:rsidRDefault="005A7817" w:rsidP="005A7817">
      <w:pPr>
        <w:pStyle w:val="Prrafodelista"/>
        <w:numPr>
          <w:ilvl w:val="0"/>
          <w:numId w:val="17"/>
        </w:numPr>
      </w:pPr>
      <w:r>
        <w:t>Integración</w:t>
      </w:r>
      <w:r w:rsidR="00C80698">
        <w:t xml:space="preserve"> </w:t>
      </w:r>
      <w:r>
        <w:t xml:space="preserve">de Grupo Bimbo con las comunidades locales donde </w:t>
      </w:r>
      <w:r w:rsidR="00E55215">
        <w:t>se sitúan</w:t>
      </w:r>
      <w:r>
        <w:t xml:space="preserve"> sus plantas</w:t>
      </w:r>
      <w:r w:rsidR="00E55215">
        <w:t xml:space="preserve"> reforzando su licencia social para operar</w:t>
      </w:r>
      <w:r>
        <w:t xml:space="preserve">. </w:t>
      </w:r>
    </w:p>
    <w:p w:rsidR="005A7817" w:rsidRDefault="00D84E59" w:rsidP="005A7817">
      <w:pPr>
        <w:pStyle w:val="Prrafodelista"/>
        <w:numPr>
          <w:ilvl w:val="1"/>
          <w:numId w:val="17"/>
        </w:numPr>
      </w:pPr>
      <w:r>
        <w:t xml:space="preserve">Para seguir visibilizando el impacto positivo de la empresa con los vecinos se invitó a autoridades locales y se buscó lograr la mayor cantidad de notas en diarios locales posible. </w:t>
      </w:r>
    </w:p>
    <w:p w:rsidR="0044388D" w:rsidRDefault="0044388D" w:rsidP="0044388D">
      <w:pPr>
        <w:pStyle w:val="Prrafodelista"/>
        <w:numPr>
          <w:ilvl w:val="0"/>
          <w:numId w:val="17"/>
        </w:numPr>
      </w:pPr>
      <w:r>
        <w:t xml:space="preserve">Adaptación de las estrategias globales de asuntos públicos a Argentina. </w:t>
      </w:r>
    </w:p>
    <w:p w:rsidR="00253503" w:rsidRDefault="0044388D" w:rsidP="0044388D">
      <w:pPr>
        <w:pStyle w:val="Prrafodelista"/>
        <w:numPr>
          <w:ilvl w:val="1"/>
          <w:numId w:val="17"/>
        </w:numPr>
      </w:pPr>
      <w:r>
        <w:t xml:space="preserve">Se debieron alinear los mensajes clave con </w:t>
      </w:r>
      <w:r w:rsidR="005621D1">
        <w:t>la narrativa mundial de Grupo Bimbo como</w:t>
      </w:r>
      <w:r w:rsidR="00253503">
        <w:t xml:space="preserve">: </w:t>
      </w:r>
    </w:p>
    <w:p w:rsidR="00253503" w:rsidRDefault="00253503" w:rsidP="00253503">
      <w:pPr>
        <w:pStyle w:val="Prrafodelista"/>
        <w:numPr>
          <w:ilvl w:val="2"/>
          <w:numId w:val="17"/>
        </w:numPr>
      </w:pPr>
      <w:r>
        <w:t>E</w:t>
      </w:r>
      <w:r w:rsidR="0044388D">
        <w:t xml:space="preserve">mpresa con </w:t>
      </w:r>
      <w:r>
        <w:t>“</w:t>
      </w:r>
      <w:r w:rsidR="0044388D">
        <w:t>sentido humano</w:t>
      </w:r>
      <w:r>
        <w:t xml:space="preserve">”: reconoce la dignidad de la persona. Valora el talento, la experiencia, conocimiento y virtudes. </w:t>
      </w:r>
    </w:p>
    <w:p w:rsidR="00253503" w:rsidRDefault="00253503" w:rsidP="00253503">
      <w:pPr>
        <w:pStyle w:val="Prrafodelista"/>
        <w:numPr>
          <w:ilvl w:val="2"/>
          <w:numId w:val="17"/>
        </w:numPr>
      </w:pPr>
      <w:r>
        <w:t>Compañía con “</w:t>
      </w:r>
      <w:r w:rsidR="005621D1">
        <w:t>p</w:t>
      </w:r>
      <w:r>
        <w:t>roductos para todos”</w:t>
      </w:r>
      <w:r w:rsidR="005621D1">
        <w:t>: d</w:t>
      </w:r>
      <w:r>
        <w:t>esarrolla</w:t>
      </w:r>
      <w:r w:rsidR="0044388D">
        <w:t xml:space="preserve"> productos con calidad superior</w:t>
      </w:r>
      <w:r>
        <w:t xml:space="preserve"> y fomenta</w:t>
      </w:r>
      <w:r w:rsidR="0044388D">
        <w:t xml:space="preserve"> estilos de vida saludable</w:t>
      </w:r>
      <w:r>
        <w:t>.</w:t>
      </w:r>
    </w:p>
    <w:p w:rsidR="0044388D" w:rsidRDefault="00253503" w:rsidP="00253503">
      <w:pPr>
        <w:pStyle w:val="Prrafodelista"/>
        <w:numPr>
          <w:ilvl w:val="2"/>
          <w:numId w:val="17"/>
        </w:numPr>
      </w:pPr>
      <w:r>
        <w:t xml:space="preserve">Grupo Bimbo </w:t>
      </w:r>
      <w:r w:rsidR="005621D1">
        <w:t>con</w:t>
      </w:r>
      <w:r>
        <w:t xml:space="preserve"> un “</w:t>
      </w:r>
      <w:r w:rsidR="005621D1">
        <w:t>c</w:t>
      </w:r>
      <w:r>
        <w:t>amino sustentable”: fortalece el</w:t>
      </w:r>
      <w:r w:rsidR="0044388D">
        <w:t xml:space="preserve"> desarrollo económico, </w:t>
      </w:r>
      <w:r>
        <w:t xml:space="preserve">el </w:t>
      </w:r>
      <w:r w:rsidR="0044388D">
        <w:t xml:space="preserve">bienestar de las comunidades y </w:t>
      </w:r>
      <w:r>
        <w:t xml:space="preserve">el </w:t>
      </w:r>
      <w:r w:rsidR="0044388D">
        <w:t xml:space="preserve">cuidado del medioambiente. </w:t>
      </w:r>
    </w:p>
    <w:p w:rsidR="00C80698" w:rsidRDefault="00D84E59" w:rsidP="00D84E59">
      <w:r>
        <w:t>Los mensajes clave que se comunicaron a través del evento de la inauguración de la nave productiva en la planta de San Fernando fueron</w:t>
      </w:r>
      <w:r w:rsidR="00C80698">
        <w:t xml:space="preserve">: </w:t>
      </w:r>
    </w:p>
    <w:p w:rsidR="00C80698" w:rsidRDefault="001030E4" w:rsidP="00D84E59">
      <w:pPr>
        <w:pStyle w:val="Prrafodelista"/>
        <w:numPr>
          <w:ilvl w:val="2"/>
          <w:numId w:val="8"/>
        </w:numPr>
        <w:ind w:left="720"/>
      </w:pPr>
      <w:r>
        <w:t>L</w:t>
      </w:r>
      <w:r w:rsidR="00D84E59">
        <w:t>a</w:t>
      </w:r>
      <w:r w:rsidR="00C80698">
        <w:t xml:space="preserve"> ampliación y recambio de tecnología representó una inversión de alrededor de 600 millones de pesos que </w:t>
      </w:r>
      <w:r w:rsidR="00D84E59">
        <w:t>les permitirá</w:t>
      </w:r>
      <w:r w:rsidR="00C80698">
        <w:t xml:space="preserve"> seguir creciendo en el país.</w:t>
      </w:r>
    </w:p>
    <w:p w:rsidR="00C80698" w:rsidRDefault="001030E4" w:rsidP="00D84E59">
      <w:pPr>
        <w:pStyle w:val="Prrafodelista"/>
        <w:numPr>
          <w:ilvl w:val="2"/>
          <w:numId w:val="8"/>
        </w:numPr>
        <w:ind w:left="720"/>
      </w:pPr>
      <w:r>
        <w:t>T</w:t>
      </w:r>
      <w:r w:rsidR="00D84E59">
        <w:t>ras</w:t>
      </w:r>
      <w:r w:rsidR="00C80698">
        <w:t xml:space="preserve"> adquisición de la planta en San Fernando en 2016, en dos años se aumentó en la cantidad de empleados en un  30% (de 350 a 460) y se triplicaron las toneladas de producción mensuales (de 500 a 1500).</w:t>
      </w:r>
    </w:p>
    <w:p w:rsidR="00C80698" w:rsidRDefault="001030E4" w:rsidP="00D84E59">
      <w:pPr>
        <w:pStyle w:val="Prrafodelista"/>
        <w:numPr>
          <w:ilvl w:val="2"/>
          <w:numId w:val="8"/>
        </w:numPr>
        <w:ind w:left="720"/>
      </w:pPr>
      <w:r>
        <w:t>A</w:t>
      </w:r>
      <w:r w:rsidR="00C80698">
        <w:t xml:space="preserve"> partir de este recambio de tecnología de último nivel, </w:t>
      </w:r>
      <w:r w:rsidR="00D84E59">
        <w:t>Grupo Bimbo contará</w:t>
      </w:r>
      <w:r w:rsidR="00C80698">
        <w:t xml:space="preserve"> con mayores certificaciones internacionales </w:t>
      </w:r>
      <w:r w:rsidR="00D84E59">
        <w:t>para</w:t>
      </w:r>
      <w:r w:rsidR="00C80698">
        <w:t xml:space="preserve"> incrementar </w:t>
      </w:r>
      <w:r w:rsidR="00D84E59">
        <w:t xml:space="preserve">la </w:t>
      </w:r>
      <w:r w:rsidR="00C80698">
        <w:t xml:space="preserve">productividad y llegar </w:t>
      </w:r>
      <w:r w:rsidR="00D84E59">
        <w:t xml:space="preserve">a más destinos internacionales como Chile, Paraguay y Uruguay. </w:t>
      </w:r>
    </w:p>
    <w:p w:rsidR="00D84E59" w:rsidRDefault="001030E4" w:rsidP="00D84E59">
      <w:pPr>
        <w:pStyle w:val="Prrafodelista"/>
        <w:numPr>
          <w:ilvl w:val="2"/>
          <w:numId w:val="18"/>
        </w:numPr>
        <w:ind w:left="720"/>
      </w:pPr>
      <w:r>
        <w:lastRenderedPageBreak/>
        <w:t>A</w:t>
      </w:r>
      <w:r w:rsidR="00C80698">
        <w:t xml:space="preserve"> través del programa Buen Vecino </w:t>
      </w:r>
      <w:r w:rsidR="00D84E59">
        <w:t>benefician</w:t>
      </w:r>
      <w:r w:rsidR="00C80698">
        <w:t xml:space="preserve"> cada año a comunidades colindantes a </w:t>
      </w:r>
      <w:r w:rsidR="00D84E59">
        <w:t>las</w:t>
      </w:r>
      <w:r w:rsidR="00C80698">
        <w:t xml:space="preserve"> instalaciones. </w:t>
      </w:r>
    </w:p>
    <w:p w:rsidR="00D84E59" w:rsidRDefault="001030E4" w:rsidP="00D84E59">
      <w:pPr>
        <w:pStyle w:val="Prrafodelista"/>
        <w:numPr>
          <w:ilvl w:val="0"/>
          <w:numId w:val="20"/>
        </w:numPr>
      </w:pPr>
      <w:r>
        <w:t>C</w:t>
      </w:r>
      <w:r w:rsidR="00C80698">
        <w:t xml:space="preserve">omo parte de la promoción de un estilo de vida saludable, </w:t>
      </w:r>
      <w:r w:rsidR="00D84E59">
        <w:t>organizan la</w:t>
      </w:r>
      <w:r w:rsidR="00C80698">
        <w:t xml:space="preserve"> Global </w:t>
      </w:r>
      <w:proofErr w:type="spellStart"/>
      <w:r w:rsidR="00C80698">
        <w:t>Energy</w:t>
      </w:r>
      <w:proofErr w:type="spellEnd"/>
      <w:r w:rsidR="00C80698">
        <w:t xml:space="preserve"> </w:t>
      </w:r>
      <w:proofErr w:type="spellStart"/>
      <w:r w:rsidR="00C80698">
        <w:t>Race</w:t>
      </w:r>
      <w:proofErr w:type="spellEnd"/>
      <w:r w:rsidR="00C80698">
        <w:t>, una carrera que se corre simultáneamente</w:t>
      </w:r>
      <w:r w:rsidR="00D84E59">
        <w:t xml:space="preserve"> en más de 20 países del mundo.</w:t>
      </w:r>
    </w:p>
    <w:p w:rsidR="00C80698" w:rsidRDefault="00C80698" w:rsidP="00D84E59">
      <w:r>
        <w:t>Lo</w:t>
      </w:r>
      <w:r w:rsidR="005621D1">
        <w:t>s</w:t>
      </w:r>
      <w:r>
        <w:t xml:space="preserve"> canales de comunicación </w:t>
      </w:r>
      <w:r w:rsidR="00CA5321">
        <w:t xml:space="preserve">externos </w:t>
      </w:r>
      <w:r w:rsidR="007B7E92">
        <w:t>fueron</w:t>
      </w:r>
      <w:r w:rsidR="00CA5321">
        <w:t xml:space="preserve"> variados. Se utilizó tanto</w:t>
      </w:r>
      <w:r w:rsidR="005621D1">
        <w:t xml:space="preserve"> el </w:t>
      </w:r>
      <w:r w:rsidR="00CA5321">
        <w:t xml:space="preserve"> camino institucional (invitación a correos institucionales de funcionarios y cartas escritas a autoridades) como también los contactos previos que se forjaron con la relación de Grupo Bimbo y LLYC con el sector público y privado a lo largo de los años. </w:t>
      </w:r>
    </w:p>
    <w:p w:rsidR="00E266AA" w:rsidRPr="00E266AA" w:rsidRDefault="00E266AA">
      <w:pPr>
        <w:rPr>
          <w:b/>
        </w:rPr>
      </w:pPr>
      <w:r w:rsidRPr="00E266AA">
        <w:rPr>
          <w:b/>
        </w:rPr>
        <w:t>3) Desarrollo/ejecución del plan (tácticas y acciones)</w:t>
      </w:r>
    </w:p>
    <w:p w:rsidR="00DC3946" w:rsidRPr="004416BA" w:rsidRDefault="00DC3946" w:rsidP="00DC3946">
      <w:r w:rsidRPr="004416BA">
        <w:t xml:space="preserve">El plan de trabajo conjunto entre Grupo Bimbo y LLYC </w:t>
      </w:r>
      <w:r w:rsidR="004416BA">
        <w:t xml:space="preserve">se </w:t>
      </w:r>
      <w:r w:rsidR="001030E4">
        <w:t>dividió</w:t>
      </w:r>
      <w:r w:rsidR="004416BA">
        <w:t xml:space="preserve"> en </w:t>
      </w:r>
      <w:r w:rsidRPr="004416BA">
        <w:t xml:space="preserve">dos instancias. En la primera, de febrero a mayo, se </w:t>
      </w:r>
      <w:r w:rsidR="004416BA">
        <w:t xml:space="preserve">realizó el planeamiento general del evento, mientras que en la segunda etapa se llevó a cabo la ejecución del plan de acción. </w:t>
      </w:r>
    </w:p>
    <w:p w:rsidR="00DC3946" w:rsidRPr="00855F67" w:rsidRDefault="00DC3946" w:rsidP="00DC3946">
      <w:pPr>
        <w:rPr>
          <w:b/>
        </w:rPr>
      </w:pPr>
      <w:r w:rsidRPr="00855F67">
        <w:rPr>
          <w:b/>
        </w:rPr>
        <w:t>Etapa 1: Análisis y Estrategia</w:t>
      </w:r>
    </w:p>
    <w:p w:rsidR="00855F67" w:rsidRDefault="00F81761" w:rsidP="00855F67">
      <w:pPr>
        <w:pStyle w:val="Prrafodelista"/>
        <w:numPr>
          <w:ilvl w:val="0"/>
          <w:numId w:val="11"/>
        </w:numPr>
      </w:pPr>
      <w:r>
        <w:t xml:space="preserve">Realización de reunión de </w:t>
      </w:r>
      <w:proofErr w:type="spellStart"/>
      <w:r w:rsidRPr="00F81761">
        <w:t>Kick</w:t>
      </w:r>
      <w:proofErr w:type="spellEnd"/>
      <w:r w:rsidRPr="00F81761">
        <w:t xml:space="preserve"> off</w:t>
      </w:r>
      <w:r>
        <w:t xml:space="preserve"> en febrero de 2018 </w:t>
      </w:r>
      <w:r w:rsidR="00855F67" w:rsidRPr="00855F67">
        <w:t xml:space="preserve">y </w:t>
      </w:r>
      <w:r>
        <w:t>celebración de encuentros de planeamiento bimensuales</w:t>
      </w:r>
      <w:r w:rsidR="00855F67" w:rsidRPr="00855F67">
        <w:t>.</w:t>
      </w:r>
    </w:p>
    <w:p w:rsidR="00221C60" w:rsidRDefault="00E05657" w:rsidP="00221C60">
      <w:pPr>
        <w:pStyle w:val="Prrafodelista"/>
        <w:numPr>
          <w:ilvl w:val="1"/>
          <w:numId w:val="11"/>
        </w:numPr>
      </w:pPr>
      <w:r>
        <w:t>Elaboración de plan de acción y c</w:t>
      </w:r>
      <w:r w:rsidR="00F81761">
        <w:t xml:space="preserve">alendarización de </w:t>
      </w:r>
      <w:r w:rsidR="00221C60">
        <w:t xml:space="preserve">próximos pasos. </w:t>
      </w:r>
    </w:p>
    <w:p w:rsidR="00DC3946" w:rsidRDefault="00DC3946" w:rsidP="00855F67">
      <w:pPr>
        <w:pStyle w:val="Prrafodelista"/>
        <w:numPr>
          <w:ilvl w:val="0"/>
          <w:numId w:val="11"/>
        </w:numPr>
      </w:pPr>
      <w:r w:rsidRPr="00855F67">
        <w:t xml:space="preserve">Mapeo de </w:t>
      </w:r>
      <w:r w:rsidR="00F81761">
        <w:t>actores con los que Grupo Bimbo tenía relación previa y con los que se debería reunir por primera vez para que conozcan la e</w:t>
      </w:r>
      <w:r w:rsidR="00E05657">
        <w:t>mpresa antes de la inauguración</w:t>
      </w:r>
      <w:r w:rsidR="00855F67">
        <w:t xml:space="preserve">. </w:t>
      </w:r>
      <w:r w:rsidRPr="00855F67">
        <w:t xml:space="preserve"> </w:t>
      </w:r>
    </w:p>
    <w:p w:rsidR="00F81761" w:rsidRDefault="00855F67" w:rsidP="00855F67">
      <w:pPr>
        <w:pStyle w:val="Prrafodelista"/>
        <w:numPr>
          <w:ilvl w:val="0"/>
          <w:numId w:val="11"/>
        </w:numPr>
      </w:pPr>
      <w:r>
        <w:t>Elaboración de</w:t>
      </w:r>
      <w:r w:rsidR="00F81761">
        <w:t xml:space="preserve"> lista de invitados </w:t>
      </w:r>
      <w:r w:rsidR="00E05657">
        <w:t>incluyendo</w:t>
      </w:r>
      <w:r w:rsidR="00F81761">
        <w:t xml:space="preserve"> </w:t>
      </w:r>
      <w:r w:rsidR="00E05657">
        <w:t xml:space="preserve">empresarios, representantes de cámaras empresariales, autoridades de sindicatos y funcionarios nacionales, provinciales y locales. </w:t>
      </w:r>
    </w:p>
    <w:p w:rsidR="00855F67" w:rsidRPr="00AD34C6" w:rsidRDefault="00F81761" w:rsidP="00F81761">
      <w:pPr>
        <w:pStyle w:val="Prrafodelista"/>
        <w:numPr>
          <w:ilvl w:val="1"/>
          <w:numId w:val="11"/>
        </w:numPr>
      </w:pPr>
      <w:r w:rsidRPr="00AD34C6">
        <w:t xml:space="preserve">La dificultad </w:t>
      </w:r>
      <w:r w:rsidR="00E05657" w:rsidRPr="00AD34C6">
        <w:t>a sortear</w:t>
      </w:r>
      <w:r w:rsidRPr="00AD34C6">
        <w:t xml:space="preserve"> </w:t>
      </w:r>
      <w:r w:rsidR="00E05657" w:rsidRPr="00AD34C6">
        <w:t>fue</w:t>
      </w:r>
      <w:r w:rsidRPr="00AD34C6">
        <w:t xml:space="preserve"> </w:t>
      </w:r>
      <w:r w:rsidR="00E05657" w:rsidRPr="00AD34C6">
        <w:t xml:space="preserve">la diferencia </w:t>
      </w:r>
      <w:r w:rsidR="00BE3A7C" w:rsidRPr="00AD34C6">
        <w:t>de</w:t>
      </w:r>
      <w:r w:rsidRPr="00AD34C6">
        <w:t xml:space="preserve"> signo político </w:t>
      </w:r>
      <w:r w:rsidR="00BE3A7C" w:rsidRPr="00AD34C6">
        <w:t>entre</w:t>
      </w:r>
      <w:r w:rsidRPr="00AD34C6">
        <w:t xml:space="preserve"> </w:t>
      </w:r>
      <w:r w:rsidR="00AD34C6" w:rsidRPr="00AD34C6">
        <w:t xml:space="preserve">los funcionarios de </w:t>
      </w:r>
      <w:r w:rsidRPr="00AD34C6">
        <w:t xml:space="preserve">nación y provincia </w:t>
      </w:r>
      <w:r w:rsidR="00E05657" w:rsidRPr="00AD34C6">
        <w:t xml:space="preserve">de Buenos Aires (Cambiemos) </w:t>
      </w:r>
      <w:r w:rsidRPr="00AD34C6">
        <w:t xml:space="preserve">y </w:t>
      </w:r>
      <w:r w:rsidR="00AD34C6" w:rsidRPr="00AD34C6">
        <w:t xml:space="preserve">de </w:t>
      </w:r>
      <w:r w:rsidR="00E05657" w:rsidRPr="00AD34C6">
        <w:t xml:space="preserve">San Fernando (Frente Renovador). </w:t>
      </w:r>
    </w:p>
    <w:p w:rsidR="00F81761" w:rsidRPr="00AD34C6" w:rsidRDefault="00E05657" w:rsidP="00F81761">
      <w:pPr>
        <w:pStyle w:val="Prrafodelista"/>
        <w:numPr>
          <w:ilvl w:val="2"/>
          <w:numId w:val="11"/>
        </w:numPr>
      </w:pPr>
      <w:r w:rsidRPr="00AD34C6">
        <w:t xml:space="preserve">La solución fue armar un listado equitativo entre </w:t>
      </w:r>
      <w:r w:rsidR="00AD34C6">
        <w:t>fuerzas políticas</w:t>
      </w:r>
      <w:r w:rsidRPr="00AD34C6">
        <w:t>.</w:t>
      </w:r>
      <w:r w:rsidR="00AD34C6" w:rsidRPr="00AD34C6">
        <w:t xml:space="preserve"> También f</w:t>
      </w:r>
      <w:r w:rsidR="000F599B" w:rsidRPr="00AD34C6">
        <w:t>ue importante mantener un diálogo proactivo con estos actores en todo momento</w:t>
      </w:r>
      <w:r w:rsidR="00F81761" w:rsidRPr="00AD34C6">
        <w:t>.</w:t>
      </w:r>
      <w:r w:rsidRPr="00AD34C6">
        <w:t xml:space="preserve"> </w:t>
      </w:r>
    </w:p>
    <w:p w:rsidR="00DC3946" w:rsidRDefault="00F81761" w:rsidP="00527FA4">
      <w:pPr>
        <w:pStyle w:val="Prrafodelista"/>
        <w:numPr>
          <w:ilvl w:val="0"/>
          <w:numId w:val="11"/>
        </w:numPr>
      </w:pPr>
      <w:r>
        <w:t>Realización de p</w:t>
      </w:r>
      <w:r w:rsidR="00DC3946" w:rsidRPr="00855F67">
        <w:t xml:space="preserve">erfiles de funcionarios </w:t>
      </w:r>
      <w:r>
        <w:t xml:space="preserve">que asistirían a la inauguración. </w:t>
      </w:r>
    </w:p>
    <w:p w:rsidR="00855F67" w:rsidRPr="00855F67" w:rsidRDefault="00F81761" w:rsidP="00527FA4">
      <w:pPr>
        <w:pStyle w:val="Prrafodelista"/>
        <w:numPr>
          <w:ilvl w:val="0"/>
          <w:numId w:val="11"/>
        </w:numPr>
      </w:pPr>
      <w:r>
        <w:t xml:space="preserve">Enumeración </w:t>
      </w:r>
      <w:r w:rsidR="00855F67">
        <w:t xml:space="preserve">de </w:t>
      </w:r>
      <w:r>
        <w:t xml:space="preserve">periodistas y </w:t>
      </w:r>
      <w:r w:rsidR="00855F67">
        <w:t xml:space="preserve">medios para </w:t>
      </w:r>
      <w:r w:rsidR="00BE3A7C">
        <w:t>enviar invitación</w:t>
      </w:r>
      <w:r>
        <w:t xml:space="preserve"> y </w:t>
      </w:r>
      <w:r w:rsidR="00BE3A7C">
        <w:t>compartir</w:t>
      </w:r>
      <w:r>
        <w:t xml:space="preserve"> </w:t>
      </w:r>
      <w:r w:rsidR="00855F67">
        <w:t>gacetilla de prensa</w:t>
      </w:r>
      <w:r w:rsidR="00BE3A7C">
        <w:t xml:space="preserve"> post evento</w:t>
      </w:r>
      <w:r w:rsidR="00221C60">
        <w:t xml:space="preserve">. </w:t>
      </w:r>
    </w:p>
    <w:p w:rsidR="00F81761" w:rsidRPr="009D0FA7" w:rsidRDefault="00F81761" w:rsidP="00F81761">
      <w:pPr>
        <w:pStyle w:val="Prrafodelista"/>
        <w:numPr>
          <w:ilvl w:val="0"/>
          <w:numId w:val="11"/>
        </w:numPr>
      </w:pPr>
      <w:r>
        <w:t xml:space="preserve">Elaboración de un panorama político y económico </w:t>
      </w:r>
      <w:r w:rsidR="00BE3A7C">
        <w:t>de Argentina, provincia de Buenos Aires y municipio de San Fernando</w:t>
      </w:r>
      <w:r>
        <w:t xml:space="preserve">. </w:t>
      </w:r>
    </w:p>
    <w:p w:rsidR="00240711" w:rsidRPr="00855F67" w:rsidRDefault="00BE3A7C" w:rsidP="00240711">
      <w:pPr>
        <w:pStyle w:val="Prrafodelista"/>
        <w:numPr>
          <w:ilvl w:val="0"/>
          <w:numId w:val="11"/>
        </w:numPr>
      </w:pPr>
      <w:r>
        <w:t>Preparación de voceros que comuniquen las acciones que Grupo Bimbo lleva realizando en Argentina.</w:t>
      </w:r>
    </w:p>
    <w:p w:rsidR="00DC3946" w:rsidRDefault="00855F67" w:rsidP="00676020">
      <w:pPr>
        <w:pStyle w:val="Prrafodelista"/>
        <w:numPr>
          <w:ilvl w:val="1"/>
          <w:numId w:val="11"/>
        </w:numPr>
      </w:pPr>
      <w:r>
        <w:t xml:space="preserve">Elaboración de </w:t>
      </w:r>
      <w:r w:rsidR="00DC3946" w:rsidRPr="00855F67">
        <w:t>mensajes clave que la empresa neces</w:t>
      </w:r>
      <w:r w:rsidR="002D44E5">
        <w:t xml:space="preserve">ite explicar a los </w:t>
      </w:r>
      <w:proofErr w:type="spellStart"/>
      <w:r w:rsidR="002D44E5">
        <w:t>stakeholders</w:t>
      </w:r>
      <w:proofErr w:type="spellEnd"/>
      <w:r w:rsidR="002D44E5">
        <w:t>.</w:t>
      </w:r>
    </w:p>
    <w:p w:rsidR="00855F67" w:rsidRPr="009D0FA7" w:rsidRDefault="00BE3A7C" w:rsidP="00676020">
      <w:pPr>
        <w:pStyle w:val="Prrafodelista"/>
        <w:numPr>
          <w:ilvl w:val="1"/>
          <w:numId w:val="11"/>
        </w:numPr>
      </w:pPr>
      <w:r>
        <w:t xml:space="preserve">Preparación de </w:t>
      </w:r>
      <w:proofErr w:type="spellStart"/>
      <w:r>
        <w:t>Questions</w:t>
      </w:r>
      <w:proofErr w:type="spellEnd"/>
      <w:r>
        <w:t xml:space="preserve"> &amp; </w:t>
      </w:r>
      <w:proofErr w:type="spellStart"/>
      <w:r>
        <w:t>Answers</w:t>
      </w:r>
      <w:proofErr w:type="spellEnd"/>
      <w:r>
        <w:t xml:space="preserve"> (</w:t>
      </w:r>
      <w:r w:rsidR="00855F67" w:rsidRPr="009D0FA7">
        <w:t>Q&amp;A</w:t>
      </w:r>
      <w:r>
        <w:t xml:space="preserve">) con posibles preguntas y respuestas de funcionarios y medios sobre las gestiones de Grupo Bimbo en Argentina y su postura ante ciertos temas de coyuntura política y económica. </w:t>
      </w:r>
    </w:p>
    <w:p w:rsidR="00DC3946" w:rsidRPr="00855F67" w:rsidRDefault="00DC3946" w:rsidP="00DC3946">
      <w:pPr>
        <w:rPr>
          <w:b/>
        </w:rPr>
      </w:pPr>
      <w:r w:rsidRPr="00855F67">
        <w:rPr>
          <w:b/>
        </w:rPr>
        <w:lastRenderedPageBreak/>
        <w:t>Etapa 2: Ejecución del plan</w:t>
      </w:r>
    </w:p>
    <w:p w:rsidR="00177E70" w:rsidRDefault="00177E70" w:rsidP="00221C60">
      <w:pPr>
        <w:pStyle w:val="Prrafodelista"/>
        <w:numPr>
          <w:ilvl w:val="0"/>
          <w:numId w:val="10"/>
        </w:numPr>
      </w:pPr>
      <w:r>
        <w:t>Realización de</w:t>
      </w:r>
      <w:r w:rsidR="00221C60">
        <w:t xml:space="preserve"> reuniones periódicas </w:t>
      </w:r>
      <w:r>
        <w:t>a la largo de 2018 con funcionarios clave</w:t>
      </w:r>
      <w:r w:rsidR="00221C60">
        <w:t xml:space="preserve"> con el objetivo de hacerles conocer </w:t>
      </w:r>
      <w:r>
        <w:t>la planta de San Fernando e invitarlos personalmente a la inauguración de la nave productiva</w:t>
      </w:r>
      <w:r w:rsidR="00221C60">
        <w:t>.</w:t>
      </w:r>
      <w:r>
        <w:t xml:space="preserve"> </w:t>
      </w:r>
    </w:p>
    <w:p w:rsidR="00221C60" w:rsidRDefault="00177E70" w:rsidP="00177E70">
      <w:pPr>
        <w:pStyle w:val="Prrafodelista"/>
        <w:numPr>
          <w:ilvl w:val="1"/>
          <w:numId w:val="10"/>
        </w:numPr>
      </w:pPr>
      <w:r>
        <w:t xml:space="preserve">Algunas de las autoridades que se reunieron con Diego Bustos, Gerente General de Grupo Bimbo Argentina, </w:t>
      </w:r>
      <w:r w:rsidR="004D07A7">
        <w:t>y el equipo de LLYC en San Fernando fueron:</w:t>
      </w:r>
    </w:p>
    <w:p w:rsidR="00C371A6" w:rsidRDefault="00C371A6" w:rsidP="004D07A7">
      <w:pPr>
        <w:pStyle w:val="Prrafodelista"/>
        <w:numPr>
          <w:ilvl w:val="2"/>
          <w:numId w:val="10"/>
        </w:numPr>
      </w:pPr>
      <w:r>
        <w:t xml:space="preserve">Javier Tizado, ministro de Producción de la provincia de Buenos Aires. </w:t>
      </w:r>
    </w:p>
    <w:p w:rsidR="00C371A6" w:rsidRDefault="00BD6F41" w:rsidP="004D07A7">
      <w:pPr>
        <w:pStyle w:val="Prrafodelista"/>
        <w:numPr>
          <w:ilvl w:val="2"/>
          <w:numId w:val="10"/>
        </w:numPr>
      </w:pPr>
      <w:r>
        <w:t>Horacio Barreiro, s</w:t>
      </w:r>
      <w:r w:rsidR="00C371A6">
        <w:t>ubsecretario de Trabajo de la provincia de Buenos Aires.</w:t>
      </w:r>
    </w:p>
    <w:p w:rsidR="00C371A6" w:rsidRDefault="00BD6F41" w:rsidP="004D07A7">
      <w:pPr>
        <w:pStyle w:val="Prrafodelista"/>
        <w:numPr>
          <w:ilvl w:val="2"/>
          <w:numId w:val="10"/>
        </w:numPr>
      </w:pPr>
      <w:r>
        <w:t>Fernando Grasso, s</w:t>
      </w:r>
      <w:r w:rsidR="00C371A6">
        <w:t>ecretario de Industria del ministerio de Producción de la Nación.</w:t>
      </w:r>
    </w:p>
    <w:p w:rsidR="00C371A6" w:rsidRDefault="00BD6F41" w:rsidP="004D07A7">
      <w:pPr>
        <w:pStyle w:val="Prrafodelista"/>
        <w:numPr>
          <w:ilvl w:val="2"/>
          <w:numId w:val="10"/>
        </w:numPr>
      </w:pPr>
      <w:r>
        <w:t>Alex Campbell, s</w:t>
      </w:r>
      <w:r w:rsidR="00C371A6">
        <w:t>ubsecretario de Asuntos Municipales de la provincia de Buenos Aires.</w:t>
      </w:r>
    </w:p>
    <w:p w:rsidR="004D07A7" w:rsidRDefault="00BD6F41" w:rsidP="004D07A7">
      <w:pPr>
        <w:pStyle w:val="Prrafodelista"/>
        <w:numPr>
          <w:ilvl w:val="2"/>
          <w:numId w:val="10"/>
        </w:numPr>
      </w:pPr>
      <w:r>
        <w:t xml:space="preserve">Agustina </w:t>
      </w:r>
      <w:proofErr w:type="spellStart"/>
      <w:r>
        <w:t>Ciarletta</w:t>
      </w:r>
      <w:proofErr w:type="spellEnd"/>
      <w:r>
        <w:t>, c</w:t>
      </w:r>
      <w:r w:rsidR="00C371A6">
        <w:t xml:space="preserve">oncejal (Cambiemos) por el municipio de San Fernando. </w:t>
      </w:r>
    </w:p>
    <w:p w:rsidR="00221C60" w:rsidRDefault="00BD6F41" w:rsidP="004D07A7">
      <w:pPr>
        <w:pStyle w:val="Prrafodelista"/>
        <w:numPr>
          <w:ilvl w:val="2"/>
          <w:numId w:val="10"/>
        </w:numPr>
      </w:pPr>
      <w:r>
        <w:t>Luis Freitas, s</w:t>
      </w:r>
      <w:r w:rsidR="004D07A7">
        <w:t>ecretario de Gobierno de la municipalidad de San Fernando.</w:t>
      </w:r>
    </w:p>
    <w:p w:rsidR="007158F1" w:rsidRDefault="000D0FC7" w:rsidP="00855F67">
      <w:pPr>
        <w:pStyle w:val="Prrafodelista"/>
        <w:numPr>
          <w:ilvl w:val="0"/>
          <w:numId w:val="10"/>
        </w:numPr>
      </w:pPr>
      <w:r>
        <w:t xml:space="preserve">Envío de </w:t>
      </w:r>
      <w:proofErr w:type="spellStart"/>
      <w:r w:rsidR="007158F1">
        <w:t>save</w:t>
      </w:r>
      <w:proofErr w:type="spellEnd"/>
      <w:r w:rsidR="007158F1">
        <w:t xml:space="preserve"> </w:t>
      </w:r>
      <w:proofErr w:type="spellStart"/>
      <w:r w:rsidR="007158F1">
        <w:t>the</w:t>
      </w:r>
      <w:proofErr w:type="spellEnd"/>
      <w:r w:rsidR="007158F1">
        <w:t xml:space="preserve"> date, </w:t>
      </w:r>
      <w:r>
        <w:t xml:space="preserve">invitaciones </w:t>
      </w:r>
      <w:r w:rsidR="007158F1">
        <w:t xml:space="preserve">y </w:t>
      </w:r>
      <w:proofErr w:type="spellStart"/>
      <w:r w:rsidR="007158F1">
        <w:t>reminders</w:t>
      </w:r>
      <w:proofErr w:type="spellEnd"/>
      <w:r w:rsidR="007158F1">
        <w:t xml:space="preserve"> por correo electrónico a los potenciales asistentes a la inauguración. </w:t>
      </w:r>
    </w:p>
    <w:p w:rsidR="00417D8D" w:rsidRPr="009D0FA7" w:rsidRDefault="007158F1" w:rsidP="007158F1">
      <w:pPr>
        <w:pStyle w:val="Prrafodelista"/>
        <w:numPr>
          <w:ilvl w:val="0"/>
          <w:numId w:val="10"/>
        </w:numPr>
      </w:pPr>
      <w:r>
        <w:t>Realización y envío de cartas físicas formales</w:t>
      </w:r>
      <w:r w:rsidR="00417D8D" w:rsidRPr="009D0FA7">
        <w:t xml:space="preserve"> a </w:t>
      </w:r>
      <w:r>
        <w:t xml:space="preserve">las principales autoridades invitadas: Mauricio </w:t>
      </w:r>
      <w:proofErr w:type="spellStart"/>
      <w:r>
        <w:t>Macri</w:t>
      </w:r>
      <w:proofErr w:type="spellEnd"/>
      <w:r>
        <w:t xml:space="preserve">, presidente de la Nación; María Eugenia Vidal, gobernadora de Buenos Aires; Dante </w:t>
      </w:r>
      <w:proofErr w:type="spellStart"/>
      <w:r>
        <w:t>Sica</w:t>
      </w:r>
      <w:proofErr w:type="spellEnd"/>
      <w:r>
        <w:t xml:space="preserve">, ministro de producción de la Nación; Javier Tizado, ministro de producción de la Nación; y Alex Campbell, </w:t>
      </w:r>
      <w:r w:rsidR="00BD6F41">
        <w:t>s</w:t>
      </w:r>
      <w:r w:rsidRPr="007158F1">
        <w:t>ubsecretario de Asuntos Municipales de la provincia de Buenos Aires</w:t>
      </w:r>
      <w:r>
        <w:t>.</w:t>
      </w:r>
    </w:p>
    <w:p w:rsidR="00417D8D" w:rsidRDefault="00417D8D" w:rsidP="003C64F3">
      <w:pPr>
        <w:pStyle w:val="Prrafodelista"/>
        <w:numPr>
          <w:ilvl w:val="0"/>
          <w:numId w:val="3"/>
        </w:numPr>
      </w:pPr>
      <w:r w:rsidRPr="009D0FA7">
        <w:t>Asesora</w:t>
      </w:r>
      <w:r w:rsidR="00E52FEE">
        <w:t>miento en el</w:t>
      </w:r>
      <w:r w:rsidR="00855F67">
        <w:t xml:space="preserve"> discurso </w:t>
      </w:r>
      <w:r w:rsidR="00E52FEE">
        <w:t xml:space="preserve">inaugural de </w:t>
      </w:r>
      <w:r w:rsidR="00855F67">
        <w:t>Diego Bustos</w:t>
      </w:r>
      <w:r w:rsidR="00BD6F41">
        <w:t>, gerente g</w:t>
      </w:r>
      <w:r w:rsidR="00E52FEE">
        <w:t>eneral de Grupo Bimbo Argentina</w:t>
      </w:r>
      <w:r w:rsidR="00855F67">
        <w:t xml:space="preserve">: </w:t>
      </w:r>
    </w:p>
    <w:p w:rsidR="003C64F3" w:rsidRDefault="00E52FEE" w:rsidP="00E52FEE">
      <w:pPr>
        <w:pStyle w:val="Prrafodelista"/>
        <w:numPr>
          <w:ilvl w:val="1"/>
          <w:numId w:val="3"/>
        </w:numPr>
      </w:pPr>
      <w:r>
        <w:t>En la aloc</w:t>
      </w:r>
      <w:r w:rsidR="000E502F">
        <w:t>ución, se trabajó</w:t>
      </w:r>
      <w:r>
        <w:t xml:space="preserve"> en destacar </w:t>
      </w:r>
      <w:r w:rsidR="000E502F">
        <w:t xml:space="preserve">la historia de la empresa en Argentina y las acciones de responsabilidad social, además de la </w:t>
      </w:r>
      <w:r>
        <w:t>importancia de la inversión hecha</w:t>
      </w:r>
      <w:r w:rsidR="000E502F">
        <w:t xml:space="preserve"> como una apuesta más al futuro de Argentina</w:t>
      </w:r>
      <w:r w:rsidR="003C64F3">
        <w:t>: “Esta fábrica la adquirimos en marzo de 2016 y, desde ese momento, nos preocupamos por sacar su máximo potencial, invirtiendo en tecnología y logrando su renovación. En menos de dos años y medio no sólo se cuadruplicaron las toneladas de producción, sino que aumentó un 30% la cantidad trabajadores”.</w:t>
      </w:r>
    </w:p>
    <w:p w:rsidR="003C64F3" w:rsidRPr="009D0FA7" w:rsidRDefault="00E52FEE" w:rsidP="003C64F3">
      <w:pPr>
        <w:pStyle w:val="Prrafodelista"/>
        <w:numPr>
          <w:ilvl w:val="1"/>
          <w:numId w:val="3"/>
        </w:numPr>
      </w:pPr>
      <w:r>
        <w:t>También se buscó enfatizar</w:t>
      </w:r>
      <w:r w:rsidR="003C64F3">
        <w:t xml:space="preserve"> la importancia de la provincia de Buenos Aires para la empresa: “Debido a nuestra vasta historia en la provincia, este anuncio se ha vuelto especial para nosotros. Desde 1995 apostamos por esta gran provincia, donde nuestra primera fábrica fue instalada en el partido de Pilar. De esta manera continuamos fortaleciendo nuestra presencia en el suelo bonaerense”.</w:t>
      </w:r>
    </w:p>
    <w:p w:rsidR="00E52FEE" w:rsidRDefault="00855F67" w:rsidP="00855F67">
      <w:pPr>
        <w:pStyle w:val="Prrafodelista"/>
        <w:numPr>
          <w:ilvl w:val="0"/>
          <w:numId w:val="3"/>
        </w:numPr>
      </w:pPr>
      <w:r w:rsidRPr="009D0FA7">
        <w:t xml:space="preserve">Organización del evento </w:t>
      </w:r>
      <w:r w:rsidR="00E52FEE">
        <w:t xml:space="preserve">teniendo en consideración el </w:t>
      </w:r>
      <w:r w:rsidRPr="009D0FA7">
        <w:t>protocol</w:t>
      </w:r>
      <w:r w:rsidR="00E52FEE">
        <w:t xml:space="preserve">o de la empresa. </w:t>
      </w:r>
    </w:p>
    <w:p w:rsidR="00855F67" w:rsidRDefault="00E52FEE" w:rsidP="00E52FEE">
      <w:pPr>
        <w:pStyle w:val="Prrafodelista"/>
        <w:numPr>
          <w:ilvl w:val="1"/>
          <w:numId w:val="3"/>
        </w:numPr>
      </w:pPr>
      <w:r>
        <w:t>Armado de plano con las ubicaciones de</w:t>
      </w:r>
      <w:r w:rsidR="00855F67" w:rsidRPr="009D0FA7">
        <w:t xml:space="preserve"> invitados. </w:t>
      </w:r>
    </w:p>
    <w:p w:rsidR="00E52FEE" w:rsidRDefault="00E52FEE" w:rsidP="00855F67">
      <w:pPr>
        <w:pStyle w:val="Prrafodelista"/>
        <w:numPr>
          <w:ilvl w:val="1"/>
          <w:numId w:val="3"/>
        </w:numPr>
      </w:pPr>
      <w:r>
        <w:t xml:space="preserve">Pautado de la agenda del evento con horarios fijos. </w:t>
      </w:r>
    </w:p>
    <w:p w:rsidR="002A4BF6" w:rsidRPr="002A4BF6" w:rsidRDefault="00E52FEE" w:rsidP="002A4BF6">
      <w:pPr>
        <w:pStyle w:val="Prrafodelista"/>
        <w:numPr>
          <w:ilvl w:val="2"/>
          <w:numId w:val="3"/>
        </w:numPr>
      </w:pPr>
      <w:r w:rsidRPr="002A4BF6">
        <w:lastRenderedPageBreak/>
        <w:t xml:space="preserve">Inicialmente, el evento </w:t>
      </w:r>
      <w:r w:rsidR="002A4BF6" w:rsidRPr="002A4BF6">
        <w:t>comenzó con</w:t>
      </w:r>
      <w:r w:rsidRPr="002A4BF6">
        <w:t xml:space="preserve"> </w:t>
      </w:r>
      <w:r w:rsidR="002A4BF6" w:rsidRPr="002A4BF6">
        <w:t xml:space="preserve">el recibimiento de autoridades y </w:t>
      </w:r>
      <w:r w:rsidR="002D44E5">
        <w:t>recorrida de</w:t>
      </w:r>
      <w:r w:rsidR="002A4BF6" w:rsidRPr="002A4BF6">
        <w:t xml:space="preserve"> la planta con </w:t>
      </w:r>
      <w:r w:rsidR="002A4BF6" w:rsidRPr="002A4BF6">
        <w:t>los mismos. Fu</w:t>
      </w:r>
      <w:r w:rsidR="002A4BF6">
        <w:t>e un espacio</w:t>
      </w:r>
      <w:r w:rsidR="002A4BF6" w:rsidRPr="002A4BF6">
        <w:t xml:space="preserve"> para generar conversación y fortalecer los vínculos de Diego Bustos con funcionarios. </w:t>
      </w:r>
    </w:p>
    <w:p w:rsidR="00855F67" w:rsidRPr="002A4BF6" w:rsidRDefault="002A4BF6" w:rsidP="002A4BF6">
      <w:pPr>
        <w:pStyle w:val="Prrafodelista"/>
        <w:numPr>
          <w:ilvl w:val="2"/>
          <w:numId w:val="3"/>
        </w:numPr>
      </w:pPr>
      <w:r w:rsidRPr="002A4BF6">
        <w:t>Continuó</w:t>
      </w:r>
      <w:r w:rsidR="00E52FEE" w:rsidRPr="002A4BF6">
        <w:t xml:space="preserve"> con </w:t>
      </w:r>
      <w:r>
        <w:t xml:space="preserve">el inicio formal del evento con </w:t>
      </w:r>
      <w:r w:rsidR="00E52FEE" w:rsidRPr="002A4BF6">
        <w:t>el Discurso de Diego Bustos</w:t>
      </w:r>
      <w:r w:rsidR="0090621E" w:rsidRPr="002A4BF6">
        <w:t xml:space="preserve"> y </w:t>
      </w:r>
      <w:r>
        <w:t xml:space="preserve">de Fernando Grasso, Javier Tizado y Santiago Aparicio. Más tarde fue </w:t>
      </w:r>
      <w:r w:rsidR="00E52FEE" w:rsidRPr="002A4BF6">
        <w:t>el corte de cinta y</w:t>
      </w:r>
      <w:r>
        <w:t xml:space="preserve"> se realizó</w:t>
      </w:r>
      <w:r w:rsidR="00E52FEE" w:rsidRPr="002A4BF6">
        <w:t xml:space="preserve"> </w:t>
      </w:r>
      <w:r w:rsidRPr="002A4BF6">
        <w:t xml:space="preserve">un </w:t>
      </w:r>
      <w:proofErr w:type="spellStart"/>
      <w:r w:rsidRPr="002A4BF6">
        <w:t>cocktail</w:t>
      </w:r>
      <w:proofErr w:type="spellEnd"/>
      <w:r>
        <w:t>.</w:t>
      </w:r>
    </w:p>
    <w:p w:rsidR="00417D8D" w:rsidRDefault="0090621E" w:rsidP="00855F67">
      <w:pPr>
        <w:pStyle w:val="Prrafodelista"/>
        <w:numPr>
          <w:ilvl w:val="0"/>
          <w:numId w:val="3"/>
        </w:numPr>
      </w:pPr>
      <w:r>
        <w:t>Elaboración</w:t>
      </w:r>
      <w:r w:rsidR="002D44E5">
        <w:t xml:space="preserve"> y envío</w:t>
      </w:r>
      <w:r>
        <w:t xml:space="preserve"> de g</w:t>
      </w:r>
      <w:r w:rsidR="00417D8D" w:rsidRPr="009D0FA7">
        <w:t>acetilla de prensa</w:t>
      </w:r>
      <w:r w:rsidR="00855F67">
        <w:t xml:space="preserve"> </w:t>
      </w:r>
      <w:r>
        <w:t xml:space="preserve">a medios previamente seleccionados </w:t>
      </w:r>
      <w:r w:rsidR="00855F67">
        <w:t xml:space="preserve">luego del evento. </w:t>
      </w:r>
    </w:p>
    <w:p w:rsidR="00221C60" w:rsidRDefault="00221C60" w:rsidP="0090621E">
      <w:pPr>
        <w:pStyle w:val="Prrafodelista"/>
        <w:numPr>
          <w:ilvl w:val="1"/>
          <w:numId w:val="3"/>
        </w:numPr>
      </w:pPr>
      <w:r>
        <w:t>Gestión de n</w:t>
      </w:r>
      <w:r w:rsidR="00BD6F41">
        <w:t>otas en medios de comunicación nacionales como Clarín, La Nación, El Cronista, BAE y Ámbito Financi</w:t>
      </w:r>
      <w:r w:rsidR="00BD6F41" w:rsidRPr="00BD6F41">
        <w:t>e</w:t>
      </w:r>
      <w:r w:rsidR="00BD6F41">
        <w:t xml:space="preserve">ro. </w:t>
      </w:r>
    </w:p>
    <w:p w:rsidR="0090621E" w:rsidRDefault="004740AD" w:rsidP="0090621E">
      <w:pPr>
        <w:pStyle w:val="Prrafodelista"/>
        <w:numPr>
          <w:ilvl w:val="1"/>
          <w:numId w:val="3"/>
        </w:numPr>
      </w:pPr>
      <w:r>
        <w:t>R</w:t>
      </w:r>
      <w:r w:rsidR="0090621E">
        <w:t>ealización</w:t>
      </w:r>
      <w:r w:rsidR="002D44E5">
        <w:t xml:space="preserve"> de entrevista de Diego Bustos por</w:t>
      </w:r>
      <w:r w:rsidR="0090621E">
        <w:t xml:space="preserve"> </w:t>
      </w:r>
      <w:r>
        <w:t xml:space="preserve">la periodista Nuria </w:t>
      </w:r>
      <w:proofErr w:type="spellStart"/>
      <w:r>
        <w:t>Rebon</w:t>
      </w:r>
      <w:proofErr w:type="spellEnd"/>
      <w:r>
        <w:t xml:space="preserve"> para la nota “Con $ 600 millones, Bimbo amplió su planta de San Fernando” del d</w:t>
      </w:r>
      <w:r w:rsidR="0090621E">
        <w:t xml:space="preserve">iario El Cronista </w:t>
      </w:r>
      <w:r>
        <w:t xml:space="preserve">del 16 de agosto de 2018 (ver Anexo). </w:t>
      </w:r>
    </w:p>
    <w:p w:rsidR="00855F67" w:rsidRDefault="00855F67" w:rsidP="00855F67">
      <w:pPr>
        <w:pStyle w:val="Prrafodelista"/>
        <w:numPr>
          <w:ilvl w:val="0"/>
          <w:numId w:val="3"/>
        </w:numPr>
      </w:pPr>
      <w:r>
        <w:t xml:space="preserve">Monitoreo </w:t>
      </w:r>
      <w:r w:rsidR="004740AD">
        <w:t>de medios y redes sociales para registrar impactos y realizar una evaluación del evento.</w:t>
      </w:r>
    </w:p>
    <w:p w:rsidR="00E266AA" w:rsidRPr="00E266AA" w:rsidRDefault="00E266AA" w:rsidP="00E266AA">
      <w:pPr>
        <w:rPr>
          <w:b/>
        </w:rPr>
      </w:pPr>
      <w:r w:rsidRPr="00E266AA">
        <w:rPr>
          <w:b/>
        </w:rPr>
        <w:t>4) Resultados y evaluación</w:t>
      </w:r>
    </w:p>
    <w:p w:rsidR="00BD6F41" w:rsidRDefault="00EE18C6" w:rsidP="00C371A6">
      <w:r>
        <w:t>La inauguración de la nave productiva contó con la presencia de</w:t>
      </w:r>
      <w:r w:rsidR="00BD6F41">
        <w:t>:</w:t>
      </w:r>
    </w:p>
    <w:p w:rsidR="00BD6F41" w:rsidRDefault="00C371A6" w:rsidP="00BD6F41">
      <w:pPr>
        <w:pStyle w:val="Prrafodelista"/>
        <w:numPr>
          <w:ilvl w:val="0"/>
          <w:numId w:val="21"/>
        </w:numPr>
      </w:pPr>
      <w:r>
        <w:t>Fernando Grasso, Secre</w:t>
      </w:r>
      <w:r w:rsidR="00EE18C6">
        <w:t>t</w:t>
      </w:r>
      <w:r w:rsidR="00BD6F41">
        <w:t>ario de Industria de la Nación.</w:t>
      </w:r>
    </w:p>
    <w:p w:rsidR="00BD6F41" w:rsidRDefault="004C5D7C" w:rsidP="00BD6F41">
      <w:pPr>
        <w:pStyle w:val="Prrafodelista"/>
        <w:numPr>
          <w:ilvl w:val="0"/>
          <w:numId w:val="21"/>
        </w:numPr>
      </w:pPr>
      <w:r>
        <w:t>José Ignacio García Hamilton, Jefe de Gabinete de la Secre</w:t>
      </w:r>
      <w:r w:rsidR="00BD6F41">
        <w:t>taría de Comercio de la Nación.</w:t>
      </w:r>
    </w:p>
    <w:p w:rsidR="00BD6F41" w:rsidRDefault="00C371A6" w:rsidP="00BD6F41">
      <w:pPr>
        <w:pStyle w:val="Prrafodelista"/>
        <w:numPr>
          <w:ilvl w:val="0"/>
          <w:numId w:val="21"/>
        </w:numPr>
      </w:pPr>
      <w:r>
        <w:t>Mabel Gómez Oliver, Embajadora de México en Argentina</w:t>
      </w:r>
      <w:r w:rsidR="00BD6F41">
        <w:t>.</w:t>
      </w:r>
    </w:p>
    <w:p w:rsidR="00BD6F41" w:rsidRDefault="00C371A6" w:rsidP="00BD6F41">
      <w:pPr>
        <w:pStyle w:val="Prrafodelista"/>
        <w:numPr>
          <w:ilvl w:val="0"/>
          <w:numId w:val="21"/>
        </w:numPr>
      </w:pPr>
      <w:r>
        <w:t xml:space="preserve">Javier Tizado, Ministro de Producción </w:t>
      </w:r>
      <w:r w:rsidR="00EE18C6">
        <w:t>d</w:t>
      </w:r>
      <w:r w:rsidR="00BD6F41">
        <w:t>e la provincia de Buenos Aires.</w:t>
      </w:r>
    </w:p>
    <w:p w:rsidR="00BD6F41" w:rsidRDefault="00C371A6" w:rsidP="00BD6F41">
      <w:pPr>
        <w:pStyle w:val="Prrafodelista"/>
        <w:numPr>
          <w:ilvl w:val="0"/>
          <w:numId w:val="21"/>
        </w:numPr>
      </w:pPr>
      <w:r>
        <w:t xml:space="preserve">Enrique </w:t>
      </w:r>
      <w:proofErr w:type="spellStart"/>
      <w:r>
        <w:t>Cánepa</w:t>
      </w:r>
      <w:proofErr w:type="spellEnd"/>
      <w:r>
        <w:t>, Jefe de Gabine</w:t>
      </w:r>
      <w:r w:rsidR="00EE18C6">
        <w:t>t</w:t>
      </w:r>
      <w:r w:rsidR="00BD6F41">
        <w:t xml:space="preserve">e del Ministerio de Producción. </w:t>
      </w:r>
    </w:p>
    <w:p w:rsidR="00BD6F41" w:rsidRDefault="00C371A6" w:rsidP="00BD6F41">
      <w:pPr>
        <w:pStyle w:val="Prrafodelista"/>
        <w:numPr>
          <w:ilvl w:val="0"/>
          <w:numId w:val="21"/>
        </w:numPr>
      </w:pPr>
      <w:r>
        <w:t>Horacio Barreiro, S</w:t>
      </w:r>
      <w:r w:rsidR="00BD6F41">
        <w:t xml:space="preserve">ubsecretario de Trabajo de PBA. </w:t>
      </w:r>
    </w:p>
    <w:p w:rsidR="00BD6F41" w:rsidRDefault="00C371A6" w:rsidP="00BD6F41">
      <w:pPr>
        <w:pStyle w:val="Prrafodelista"/>
        <w:numPr>
          <w:ilvl w:val="0"/>
          <w:numId w:val="21"/>
        </w:numPr>
      </w:pPr>
      <w:r>
        <w:t>Santiago Aparicio, Presidente del Concej</w:t>
      </w:r>
      <w:r w:rsidR="00EE18C6">
        <w:t>o Deliberante de</w:t>
      </w:r>
      <w:r w:rsidR="00BD6F41">
        <w:t xml:space="preserve"> San Fernando.</w:t>
      </w:r>
    </w:p>
    <w:p w:rsidR="00C371A6" w:rsidRDefault="00C371A6" w:rsidP="00BD6F41">
      <w:pPr>
        <w:pStyle w:val="Prrafodelista"/>
        <w:numPr>
          <w:ilvl w:val="0"/>
          <w:numId w:val="21"/>
        </w:numPr>
      </w:pPr>
      <w:r>
        <w:t xml:space="preserve">Gabriel Juan </w:t>
      </w:r>
      <w:proofErr w:type="spellStart"/>
      <w:r>
        <w:t>Sbruzzi</w:t>
      </w:r>
      <w:proofErr w:type="spellEnd"/>
      <w:r>
        <w:t>, Cámara</w:t>
      </w:r>
      <w:r w:rsidR="00EE18C6">
        <w:t xml:space="preserve"> de Comercio Argentino Mexicana. </w:t>
      </w:r>
    </w:p>
    <w:p w:rsidR="003C64F3" w:rsidRDefault="003C64F3" w:rsidP="003C64F3">
      <w:r>
        <w:t xml:space="preserve">Los funcionarios resaltaron el trabajo de la compañía tanto en la Argentina como en la provincia de Buenos Aires. </w:t>
      </w:r>
      <w:r w:rsidR="00F92D29">
        <w:t xml:space="preserve">Fernando Grasso expresó </w:t>
      </w:r>
      <w:r w:rsidR="0090621E">
        <w:t>en su discurso de</w:t>
      </w:r>
      <w:r w:rsidR="002D44E5">
        <w:t>ntro de</w:t>
      </w:r>
      <w:r w:rsidR="0090621E">
        <w:t xml:space="preserve"> la ceremonia</w:t>
      </w:r>
      <w:r>
        <w:t>: “Algo que para nosotros está muy alineado con los objetivos de Gobierno es básicamente poder darle crecimiento a la Argentina en base a la inversión y el crecimiento de las exportaciones”.</w:t>
      </w:r>
    </w:p>
    <w:p w:rsidR="00070E17" w:rsidRDefault="003C64F3" w:rsidP="003C64F3">
      <w:r>
        <w:t>Luego, Javier Tizado comentó: “Siempre hablamos con la Gobernadora Vidal de que queremos cambiarle la vida a la gente y eso es lo que hizo Bimbo en los últimos años, que la gente pueda tener trabajo, que es dignidad”.</w:t>
      </w:r>
      <w:r w:rsidR="00F92D29">
        <w:t xml:space="preserve"> </w:t>
      </w:r>
      <w:r>
        <w:t>Además, agregó: “la inauguración de una inversión productiva es una foto de la provincia que queremos. En cada trabajador de esta planta, hay una esperanza de construir la provincia que soñamos juntos. Gracias a Bimbo por confiar en Buenos Aires”.</w:t>
      </w:r>
    </w:p>
    <w:p w:rsidR="00F92D29" w:rsidRDefault="003C64F3" w:rsidP="00F92D29">
      <w:r>
        <w:t xml:space="preserve">Por último, Santiago Aparicio, Presidente del Concejo Deliberante de San Fernando, remarcó: “Casi 400 personas trabajarán en la planta, lo que representa 400 familias que tendrán un mejor futuro. </w:t>
      </w:r>
      <w:r>
        <w:lastRenderedPageBreak/>
        <w:t>Que haya una empresa de estas características internacional, que realice semejante inversión, es digno de destacar”.</w:t>
      </w:r>
    </w:p>
    <w:p w:rsidR="00F92D29" w:rsidRDefault="00F442B1" w:rsidP="00F92D29">
      <w:r>
        <w:t xml:space="preserve">Por otro lado, el evento tuvo visibilidad en medios. La noticia de inauguración de las líneas de producción </w:t>
      </w:r>
      <w:r w:rsidR="00F92D29">
        <w:t xml:space="preserve">se publicó en los diarios de mayor tirada de Argentina tal como Clarín (207.000), El Cronista </w:t>
      </w:r>
      <w:r w:rsidR="001421F7">
        <w:t>(58000), Ámbito Financiero (56000) y BAE (30</w:t>
      </w:r>
      <w:r w:rsidR="00F92D29">
        <w:t xml:space="preserve">000). Además, todas las menciones sobre la inauguración fueron positivas. </w:t>
      </w:r>
    </w:p>
    <w:p w:rsidR="00F92D29" w:rsidRDefault="00F92D29" w:rsidP="00F92D29">
      <w:r>
        <w:t xml:space="preserve">Cinco fueron los diarios nacionales que publicaron la noticia en su edición impresa. A su vez, en versión online,  también se </w:t>
      </w:r>
      <w:r w:rsidR="002509E9">
        <w:t>difundieron</w:t>
      </w:r>
      <w:r>
        <w:t xml:space="preserve"> cinco notas. Por el lado de los diarios zonales y locales, </w:t>
      </w:r>
      <w:r w:rsidR="004740AD">
        <w:t>las menciones escalaron a ocho (Ver anexo).</w:t>
      </w:r>
    </w:p>
    <w:p w:rsidR="006B3621" w:rsidRDefault="006B3621" w:rsidP="00F92D29">
      <w:r>
        <w:t>Asimismo, el municipio de San Fernando hizo el lanzamiento del video “Acompañamos a la inauguración de la ampliación de la planta de Bimbo”. El material fue elaborado íntegramente por el muni</w:t>
      </w:r>
      <w:r w:rsidR="002D44E5">
        <w:t>ci</w:t>
      </w:r>
      <w:r>
        <w:t xml:space="preserve">pio y fue </w:t>
      </w:r>
      <w:r w:rsidR="002D44E5">
        <w:t>compartido en</w:t>
      </w:r>
      <w:r>
        <w:t xml:space="preserve"> su página institucional y su canal de </w:t>
      </w:r>
      <w:proofErr w:type="spellStart"/>
      <w:r>
        <w:t>youtube</w:t>
      </w:r>
      <w:proofErr w:type="spellEnd"/>
      <w:r>
        <w:t xml:space="preserve"> </w:t>
      </w:r>
      <w:r w:rsidR="0044388D">
        <w:t>(ver link</w:t>
      </w:r>
      <w:r>
        <w:t>).</w:t>
      </w:r>
    </w:p>
    <w:p w:rsidR="00A52D9D" w:rsidRPr="003507E2" w:rsidRDefault="0027418E" w:rsidP="00E266AA">
      <w:r>
        <w:t xml:space="preserve">En conclusión, la realización del evento fue exitosa ya que los objetivos iniciales fueron cumplidos con creces: Grupo Bimbo fortaleció su relación con las distintas esferas de gobierno; tuvo una exponencial visibilidad mediante </w:t>
      </w:r>
      <w:r w:rsidR="002D44E5">
        <w:t xml:space="preserve">la cobertura del </w:t>
      </w:r>
      <w:r>
        <w:t xml:space="preserve">evento en medios y redes sociales; </w:t>
      </w:r>
      <w:r w:rsidR="002D44E5">
        <w:t xml:space="preserve">y </w:t>
      </w:r>
      <w:r>
        <w:t xml:space="preserve">los impactos en medios locales logaron un acercamiento con funcionarios y con la comunidad local. Además, la inauguración de la nave productiva representó un nuevo hito en la historia de Grupo Bimbo en Argentina. </w:t>
      </w:r>
    </w:p>
    <w:sectPr w:rsidR="00A52D9D" w:rsidRPr="003507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3B93"/>
    <w:multiLevelType w:val="hybridMultilevel"/>
    <w:tmpl w:val="EDC427D4"/>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720" w:hanging="360"/>
      </w:pPr>
      <w:rPr>
        <w:rFonts w:ascii="Courier New" w:hAnsi="Courier New" w:cs="Courier New" w:hint="default"/>
      </w:rPr>
    </w:lvl>
    <w:lvl w:ilvl="2" w:tplc="2C0A0003">
      <w:start w:val="1"/>
      <w:numFmt w:val="bullet"/>
      <w:lvlText w:val="o"/>
      <w:lvlJc w:val="left"/>
      <w:pPr>
        <w:ind w:left="1440" w:hanging="360"/>
      </w:pPr>
      <w:rPr>
        <w:rFonts w:ascii="Courier New" w:hAnsi="Courier New" w:cs="Courier New" w:hint="default"/>
      </w:rPr>
    </w:lvl>
    <w:lvl w:ilvl="3" w:tplc="2C0A0003">
      <w:start w:val="1"/>
      <w:numFmt w:val="bullet"/>
      <w:lvlText w:val="o"/>
      <w:lvlJc w:val="left"/>
      <w:pPr>
        <w:ind w:left="2160" w:hanging="360"/>
      </w:pPr>
      <w:rPr>
        <w:rFonts w:ascii="Courier New" w:hAnsi="Courier New" w:cs="Courier New"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1">
    <w:nsid w:val="09471D26"/>
    <w:multiLevelType w:val="hybridMultilevel"/>
    <w:tmpl w:val="EA7E610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1B616CD"/>
    <w:multiLevelType w:val="hybridMultilevel"/>
    <w:tmpl w:val="C5CCC32E"/>
    <w:lvl w:ilvl="0" w:tplc="2C0A0003">
      <w:start w:val="1"/>
      <w:numFmt w:val="bullet"/>
      <w:lvlText w:val="o"/>
      <w:lvlJc w:val="left"/>
      <w:pPr>
        <w:ind w:left="720" w:hanging="360"/>
      </w:pPr>
      <w:rPr>
        <w:rFonts w:ascii="Courier New" w:hAnsi="Courier New" w:cs="Courier New"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2905920"/>
    <w:multiLevelType w:val="hybridMultilevel"/>
    <w:tmpl w:val="31E0D79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8D90400"/>
    <w:multiLevelType w:val="hybridMultilevel"/>
    <w:tmpl w:val="3998CD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F6C1FE4"/>
    <w:multiLevelType w:val="hybridMultilevel"/>
    <w:tmpl w:val="4F864E18"/>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3D56208"/>
    <w:multiLevelType w:val="hybridMultilevel"/>
    <w:tmpl w:val="93B2BFB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6AF4D1F"/>
    <w:multiLevelType w:val="hybridMultilevel"/>
    <w:tmpl w:val="DD96749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2FF57EBD"/>
    <w:multiLevelType w:val="hybridMultilevel"/>
    <w:tmpl w:val="E41473F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4D9145F"/>
    <w:multiLevelType w:val="hybridMultilevel"/>
    <w:tmpl w:val="0AD6233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6D94ED8"/>
    <w:multiLevelType w:val="hybridMultilevel"/>
    <w:tmpl w:val="D3D8BA6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A53373F"/>
    <w:multiLevelType w:val="hybridMultilevel"/>
    <w:tmpl w:val="32925A3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8831810"/>
    <w:multiLevelType w:val="hybridMultilevel"/>
    <w:tmpl w:val="9F3650F2"/>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720" w:hanging="360"/>
      </w:pPr>
      <w:rPr>
        <w:rFonts w:ascii="Courier New" w:hAnsi="Courier New" w:cs="Courier New" w:hint="default"/>
      </w:rPr>
    </w:lvl>
    <w:lvl w:ilvl="2" w:tplc="2C0A0001">
      <w:start w:val="1"/>
      <w:numFmt w:val="bullet"/>
      <w:lvlText w:val=""/>
      <w:lvlJc w:val="left"/>
      <w:pPr>
        <w:ind w:left="1440" w:hanging="360"/>
      </w:pPr>
      <w:rPr>
        <w:rFonts w:ascii="Symbol" w:hAnsi="Symbol" w:hint="default"/>
      </w:rPr>
    </w:lvl>
    <w:lvl w:ilvl="3" w:tplc="2C0A0003">
      <w:start w:val="1"/>
      <w:numFmt w:val="bullet"/>
      <w:lvlText w:val="o"/>
      <w:lvlJc w:val="left"/>
      <w:pPr>
        <w:ind w:left="2160" w:hanging="360"/>
      </w:pPr>
      <w:rPr>
        <w:rFonts w:ascii="Courier New" w:hAnsi="Courier New" w:cs="Courier New"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13">
    <w:nsid w:val="49731391"/>
    <w:multiLevelType w:val="hybridMultilevel"/>
    <w:tmpl w:val="9E5A4D02"/>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720" w:hanging="360"/>
      </w:pPr>
      <w:rPr>
        <w:rFonts w:ascii="Courier New" w:hAnsi="Courier New" w:cs="Courier New" w:hint="default"/>
      </w:rPr>
    </w:lvl>
    <w:lvl w:ilvl="2" w:tplc="2C0A0001">
      <w:start w:val="1"/>
      <w:numFmt w:val="bullet"/>
      <w:lvlText w:val=""/>
      <w:lvlJc w:val="left"/>
      <w:pPr>
        <w:ind w:left="1440" w:hanging="360"/>
      </w:pPr>
      <w:rPr>
        <w:rFonts w:ascii="Symbol" w:hAnsi="Symbol" w:hint="default"/>
      </w:rPr>
    </w:lvl>
    <w:lvl w:ilvl="3" w:tplc="2C0A000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14">
    <w:nsid w:val="507D178B"/>
    <w:multiLevelType w:val="hybridMultilevel"/>
    <w:tmpl w:val="DD4AFE20"/>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4047109"/>
    <w:multiLevelType w:val="hybridMultilevel"/>
    <w:tmpl w:val="655E268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5EE4ECE"/>
    <w:multiLevelType w:val="hybridMultilevel"/>
    <w:tmpl w:val="F6E66C68"/>
    <w:lvl w:ilvl="0" w:tplc="2C0A0003">
      <w:start w:val="1"/>
      <w:numFmt w:val="bullet"/>
      <w:lvlText w:val="o"/>
      <w:lvlJc w:val="left"/>
      <w:pPr>
        <w:ind w:left="1068" w:hanging="360"/>
      </w:pPr>
      <w:rPr>
        <w:rFonts w:ascii="Courier New" w:hAnsi="Courier New" w:cs="Courier New" w:hint="default"/>
      </w:rPr>
    </w:lvl>
    <w:lvl w:ilvl="1" w:tplc="2C0A0003" w:tentative="1">
      <w:start w:val="1"/>
      <w:numFmt w:val="bullet"/>
      <w:lvlText w:val="o"/>
      <w:lvlJc w:val="left"/>
      <w:pPr>
        <w:ind w:left="1068" w:hanging="360"/>
      </w:pPr>
      <w:rPr>
        <w:rFonts w:ascii="Courier New" w:hAnsi="Courier New" w:cs="Courier New" w:hint="default"/>
      </w:rPr>
    </w:lvl>
    <w:lvl w:ilvl="2" w:tplc="2C0A0005" w:tentative="1">
      <w:start w:val="1"/>
      <w:numFmt w:val="bullet"/>
      <w:lvlText w:val=""/>
      <w:lvlJc w:val="left"/>
      <w:pPr>
        <w:ind w:left="1788" w:hanging="360"/>
      </w:pPr>
      <w:rPr>
        <w:rFonts w:ascii="Wingdings" w:hAnsi="Wingdings" w:hint="default"/>
      </w:rPr>
    </w:lvl>
    <w:lvl w:ilvl="3" w:tplc="2C0A0001" w:tentative="1">
      <w:start w:val="1"/>
      <w:numFmt w:val="bullet"/>
      <w:lvlText w:val=""/>
      <w:lvlJc w:val="left"/>
      <w:pPr>
        <w:ind w:left="2508" w:hanging="360"/>
      </w:pPr>
      <w:rPr>
        <w:rFonts w:ascii="Symbol" w:hAnsi="Symbol" w:hint="default"/>
      </w:rPr>
    </w:lvl>
    <w:lvl w:ilvl="4" w:tplc="2C0A0003" w:tentative="1">
      <w:start w:val="1"/>
      <w:numFmt w:val="bullet"/>
      <w:lvlText w:val="o"/>
      <w:lvlJc w:val="left"/>
      <w:pPr>
        <w:ind w:left="3228" w:hanging="360"/>
      </w:pPr>
      <w:rPr>
        <w:rFonts w:ascii="Courier New" w:hAnsi="Courier New" w:cs="Courier New" w:hint="default"/>
      </w:rPr>
    </w:lvl>
    <w:lvl w:ilvl="5" w:tplc="2C0A0005" w:tentative="1">
      <w:start w:val="1"/>
      <w:numFmt w:val="bullet"/>
      <w:lvlText w:val=""/>
      <w:lvlJc w:val="left"/>
      <w:pPr>
        <w:ind w:left="3948" w:hanging="360"/>
      </w:pPr>
      <w:rPr>
        <w:rFonts w:ascii="Wingdings" w:hAnsi="Wingdings" w:hint="default"/>
      </w:rPr>
    </w:lvl>
    <w:lvl w:ilvl="6" w:tplc="2C0A0001" w:tentative="1">
      <w:start w:val="1"/>
      <w:numFmt w:val="bullet"/>
      <w:lvlText w:val=""/>
      <w:lvlJc w:val="left"/>
      <w:pPr>
        <w:ind w:left="4668" w:hanging="360"/>
      </w:pPr>
      <w:rPr>
        <w:rFonts w:ascii="Symbol" w:hAnsi="Symbol" w:hint="default"/>
      </w:rPr>
    </w:lvl>
    <w:lvl w:ilvl="7" w:tplc="2C0A0003" w:tentative="1">
      <w:start w:val="1"/>
      <w:numFmt w:val="bullet"/>
      <w:lvlText w:val="o"/>
      <w:lvlJc w:val="left"/>
      <w:pPr>
        <w:ind w:left="5388" w:hanging="360"/>
      </w:pPr>
      <w:rPr>
        <w:rFonts w:ascii="Courier New" w:hAnsi="Courier New" w:cs="Courier New" w:hint="default"/>
      </w:rPr>
    </w:lvl>
    <w:lvl w:ilvl="8" w:tplc="2C0A0005" w:tentative="1">
      <w:start w:val="1"/>
      <w:numFmt w:val="bullet"/>
      <w:lvlText w:val=""/>
      <w:lvlJc w:val="left"/>
      <w:pPr>
        <w:ind w:left="6108" w:hanging="360"/>
      </w:pPr>
      <w:rPr>
        <w:rFonts w:ascii="Wingdings" w:hAnsi="Wingdings" w:hint="default"/>
      </w:rPr>
    </w:lvl>
  </w:abstractNum>
  <w:abstractNum w:abstractNumId="17">
    <w:nsid w:val="5BD40EA7"/>
    <w:multiLevelType w:val="hybridMultilevel"/>
    <w:tmpl w:val="9124AE5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082176A"/>
    <w:multiLevelType w:val="hybridMultilevel"/>
    <w:tmpl w:val="DE2C027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360" w:hanging="360"/>
      </w:pPr>
      <w:rPr>
        <w:rFonts w:ascii="Courier New" w:hAnsi="Courier New" w:cs="Courier New" w:hint="default"/>
      </w:rPr>
    </w:lvl>
    <w:lvl w:ilvl="2" w:tplc="2C0A0005" w:tentative="1">
      <w:start w:val="1"/>
      <w:numFmt w:val="bullet"/>
      <w:lvlText w:val=""/>
      <w:lvlJc w:val="left"/>
      <w:pPr>
        <w:ind w:left="1080" w:hanging="360"/>
      </w:pPr>
      <w:rPr>
        <w:rFonts w:ascii="Wingdings" w:hAnsi="Wingdings" w:hint="default"/>
      </w:rPr>
    </w:lvl>
    <w:lvl w:ilvl="3" w:tplc="2C0A0001" w:tentative="1">
      <w:start w:val="1"/>
      <w:numFmt w:val="bullet"/>
      <w:lvlText w:val=""/>
      <w:lvlJc w:val="left"/>
      <w:pPr>
        <w:ind w:left="1800" w:hanging="360"/>
      </w:pPr>
      <w:rPr>
        <w:rFonts w:ascii="Symbol" w:hAnsi="Symbol" w:hint="default"/>
      </w:rPr>
    </w:lvl>
    <w:lvl w:ilvl="4" w:tplc="2C0A0003" w:tentative="1">
      <w:start w:val="1"/>
      <w:numFmt w:val="bullet"/>
      <w:lvlText w:val="o"/>
      <w:lvlJc w:val="left"/>
      <w:pPr>
        <w:ind w:left="2520" w:hanging="360"/>
      </w:pPr>
      <w:rPr>
        <w:rFonts w:ascii="Courier New" w:hAnsi="Courier New" w:cs="Courier New" w:hint="default"/>
      </w:rPr>
    </w:lvl>
    <w:lvl w:ilvl="5" w:tplc="2C0A0005" w:tentative="1">
      <w:start w:val="1"/>
      <w:numFmt w:val="bullet"/>
      <w:lvlText w:val=""/>
      <w:lvlJc w:val="left"/>
      <w:pPr>
        <w:ind w:left="3240" w:hanging="360"/>
      </w:pPr>
      <w:rPr>
        <w:rFonts w:ascii="Wingdings" w:hAnsi="Wingdings" w:hint="default"/>
      </w:rPr>
    </w:lvl>
    <w:lvl w:ilvl="6" w:tplc="2C0A0001" w:tentative="1">
      <w:start w:val="1"/>
      <w:numFmt w:val="bullet"/>
      <w:lvlText w:val=""/>
      <w:lvlJc w:val="left"/>
      <w:pPr>
        <w:ind w:left="3960" w:hanging="360"/>
      </w:pPr>
      <w:rPr>
        <w:rFonts w:ascii="Symbol" w:hAnsi="Symbol" w:hint="default"/>
      </w:rPr>
    </w:lvl>
    <w:lvl w:ilvl="7" w:tplc="2C0A0003" w:tentative="1">
      <w:start w:val="1"/>
      <w:numFmt w:val="bullet"/>
      <w:lvlText w:val="o"/>
      <w:lvlJc w:val="left"/>
      <w:pPr>
        <w:ind w:left="4680" w:hanging="360"/>
      </w:pPr>
      <w:rPr>
        <w:rFonts w:ascii="Courier New" w:hAnsi="Courier New" w:cs="Courier New" w:hint="default"/>
      </w:rPr>
    </w:lvl>
    <w:lvl w:ilvl="8" w:tplc="2C0A0005" w:tentative="1">
      <w:start w:val="1"/>
      <w:numFmt w:val="bullet"/>
      <w:lvlText w:val=""/>
      <w:lvlJc w:val="left"/>
      <w:pPr>
        <w:ind w:left="5400" w:hanging="360"/>
      </w:pPr>
      <w:rPr>
        <w:rFonts w:ascii="Wingdings" w:hAnsi="Wingdings" w:hint="default"/>
      </w:rPr>
    </w:lvl>
  </w:abstractNum>
  <w:abstractNum w:abstractNumId="19">
    <w:nsid w:val="73886A23"/>
    <w:multiLevelType w:val="hybridMultilevel"/>
    <w:tmpl w:val="CCF8FA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790100F5"/>
    <w:multiLevelType w:val="hybridMultilevel"/>
    <w:tmpl w:val="D7BCD638"/>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720" w:hanging="360"/>
      </w:pPr>
      <w:rPr>
        <w:rFonts w:ascii="Courier New" w:hAnsi="Courier New" w:cs="Courier New" w:hint="default"/>
      </w:rPr>
    </w:lvl>
    <w:lvl w:ilvl="2" w:tplc="2C0A0001">
      <w:start w:val="1"/>
      <w:numFmt w:val="bullet"/>
      <w:lvlText w:val=""/>
      <w:lvlJc w:val="left"/>
      <w:pPr>
        <w:ind w:left="1440" w:hanging="360"/>
      </w:pPr>
      <w:rPr>
        <w:rFonts w:ascii="Symbol" w:hAnsi="Symbol" w:hint="default"/>
      </w:rPr>
    </w:lvl>
    <w:lvl w:ilvl="3" w:tplc="2C0A0003">
      <w:start w:val="1"/>
      <w:numFmt w:val="bullet"/>
      <w:lvlText w:val="o"/>
      <w:lvlJc w:val="left"/>
      <w:pPr>
        <w:ind w:left="2160" w:hanging="360"/>
      </w:pPr>
      <w:rPr>
        <w:rFonts w:ascii="Courier New" w:hAnsi="Courier New" w:cs="Courier New"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num w:numId="1">
    <w:abstractNumId w:val="9"/>
  </w:num>
  <w:num w:numId="2">
    <w:abstractNumId w:val="3"/>
  </w:num>
  <w:num w:numId="3">
    <w:abstractNumId w:val="1"/>
  </w:num>
  <w:num w:numId="4">
    <w:abstractNumId w:val="16"/>
  </w:num>
  <w:num w:numId="5">
    <w:abstractNumId w:val="18"/>
  </w:num>
  <w:num w:numId="6">
    <w:abstractNumId w:val="0"/>
  </w:num>
  <w:num w:numId="7">
    <w:abstractNumId w:val="5"/>
  </w:num>
  <w:num w:numId="8">
    <w:abstractNumId w:val="13"/>
  </w:num>
  <w:num w:numId="9">
    <w:abstractNumId w:val="15"/>
  </w:num>
  <w:num w:numId="10">
    <w:abstractNumId w:val="10"/>
  </w:num>
  <w:num w:numId="11">
    <w:abstractNumId w:val="6"/>
  </w:num>
  <w:num w:numId="12">
    <w:abstractNumId w:val="19"/>
  </w:num>
  <w:num w:numId="13">
    <w:abstractNumId w:val="8"/>
  </w:num>
  <w:num w:numId="14">
    <w:abstractNumId w:val="2"/>
  </w:num>
  <w:num w:numId="15">
    <w:abstractNumId w:val="14"/>
  </w:num>
  <w:num w:numId="16">
    <w:abstractNumId w:val="17"/>
  </w:num>
  <w:num w:numId="17">
    <w:abstractNumId w:val="7"/>
  </w:num>
  <w:num w:numId="18">
    <w:abstractNumId w:val="12"/>
  </w:num>
  <w:num w:numId="19">
    <w:abstractNumId w:val="20"/>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9C"/>
    <w:rsid w:val="0006289D"/>
    <w:rsid w:val="00066FEF"/>
    <w:rsid w:val="00070E17"/>
    <w:rsid w:val="00093989"/>
    <w:rsid w:val="00095A4F"/>
    <w:rsid w:val="000C7E26"/>
    <w:rsid w:val="000D0FC7"/>
    <w:rsid w:val="000E2E03"/>
    <w:rsid w:val="000E502F"/>
    <w:rsid w:val="000F599B"/>
    <w:rsid w:val="001030E4"/>
    <w:rsid w:val="001421F7"/>
    <w:rsid w:val="001440A6"/>
    <w:rsid w:val="001623A7"/>
    <w:rsid w:val="00177E70"/>
    <w:rsid w:val="00221C60"/>
    <w:rsid w:val="00240711"/>
    <w:rsid w:val="002509E9"/>
    <w:rsid w:val="00253503"/>
    <w:rsid w:val="0027418E"/>
    <w:rsid w:val="00282BBE"/>
    <w:rsid w:val="00294E21"/>
    <w:rsid w:val="002A4BF6"/>
    <w:rsid w:val="002D44E5"/>
    <w:rsid w:val="00326B58"/>
    <w:rsid w:val="003507E2"/>
    <w:rsid w:val="003C64F3"/>
    <w:rsid w:val="003E019F"/>
    <w:rsid w:val="00415BE3"/>
    <w:rsid w:val="00417D8D"/>
    <w:rsid w:val="00431E6E"/>
    <w:rsid w:val="004416BA"/>
    <w:rsid w:val="0044388D"/>
    <w:rsid w:val="00456CD7"/>
    <w:rsid w:val="0047188E"/>
    <w:rsid w:val="004740AD"/>
    <w:rsid w:val="004A0A92"/>
    <w:rsid w:val="004C5D7C"/>
    <w:rsid w:val="004D05B0"/>
    <w:rsid w:val="004D07A7"/>
    <w:rsid w:val="00527FA4"/>
    <w:rsid w:val="005621D1"/>
    <w:rsid w:val="005638C3"/>
    <w:rsid w:val="005A683E"/>
    <w:rsid w:val="005A7817"/>
    <w:rsid w:val="005C4959"/>
    <w:rsid w:val="005C5BFF"/>
    <w:rsid w:val="00640FC9"/>
    <w:rsid w:val="006443F4"/>
    <w:rsid w:val="00676020"/>
    <w:rsid w:val="006861C7"/>
    <w:rsid w:val="006B3621"/>
    <w:rsid w:val="006D087E"/>
    <w:rsid w:val="007158F1"/>
    <w:rsid w:val="00730645"/>
    <w:rsid w:val="00765D0A"/>
    <w:rsid w:val="007B7E92"/>
    <w:rsid w:val="00855F67"/>
    <w:rsid w:val="008B4B0D"/>
    <w:rsid w:val="008F0D25"/>
    <w:rsid w:val="0090621E"/>
    <w:rsid w:val="00947CDA"/>
    <w:rsid w:val="00975D37"/>
    <w:rsid w:val="009D0FA7"/>
    <w:rsid w:val="00A4670D"/>
    <w:rsid w:val="00A52D9D"/>
    <w:rsid w:val="00AB05CD"/>
    <w:rsid w:val="00AC3477"/>
    <w:rsid w:val="00AD34C6"/>
    <w:rsid w:val="00B155D8"/>
    <w:rsid w:val="00BA406A"/>
    <w:rsid w:val="00BD092F"/>
    <w:rsid w:val="00BD6F41"/>
    <w:rsid w:val="00BE3A7C"/>
    <w:rsid w:val="00C371A6"/>
    <w:rsid w:val="00C80698"/>
    <w:rsid w:val="00CA5321"/>
    <w:rsid w:val="00CE12BE"/>
    <w:rsid w:val="00D84E59"/>
    <w:rsid w:val="00DC3946"/>
    <w:rsid w:val="00DC5198"/>
    <w:rsid w:val="00E05657"/>
    <w:rsid w:val="00E266AA"/>
    <w:rsid w:val="00E52FEE"/>
    <w:rsid w:val="00E55215"/>
    <w:rsid w:val="00E9049C"/>
    <w:rsid w:val="00EB623F"/>
    <w:rsid w:val="00ED74B3"/>
    <w:rsid w:val="00EE18C6"/>
    <w:rsid w:val="00F442B1"/>
    <w:rsid w:val="00F628EE"/>
    <w:rsid w:val="00F71F58"/>
    <w:rsid w:val="00F81761"/>
    <w:rsid w:val="00F92D29"/>
    <w:rsid w:val="00FB699F"/>
    <w:rsid w:val="00FC6F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66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6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2424</Words>
  <Characters>12826</Characters>
  <Application>Microsoft Office Word</Application>
  <DocSecurity>0</DocSecurity>
  <Lines>237</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Ferreyra</dc:creator>
  <cp:lastModifiedBy>Mercedes Ferreyra</cp:lastModifiedBy>
  <cp:revision>32</cp:revision>
  <cp:lastPrinted>2019-06-14T15:27:00Z</cp:lastPrinted>
  <dcterms:created xsi:type="dcterms:W3CDTF">2019-06-12T19:25:00Z</dcterms:created>
  <dcterms:modified xsi:type="dcterms:W3CDTF">2019-06-14T17:08:00Z</dcterms:modified>
</cp:coreProperties>
</file>